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C158" w14:textId="6A15B7B4" w:rsidR="00873145" w:rsidRPr="00AD0710" w:rsidRDefault="00A200C6" w:rsidP="00AD0710">
      <w:pPr>
        <w:spacing w:before="75" w:after="225" w:line="37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</w:pPr>
      <w:r w:rsidRPr="00AD07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  <w:t>Тюмень стала лучшим городом для жизни в 2021 году</w:t>
      </w:r>
    </w:p>
    <w:p w14:paraId="2F26101B" w14:textId="3F5B7C98" w:rsidR="00873145" w:rsidRPr="00AD0710" w:rsidRDefault="00873145" w:rsidP="00873145">
      <w:pPr>
        <w:spacing w:line="25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Лучшие оценки развития различных параметров жизни — у Тюмени, Казани, Краснодара и Сочи. В опросах сервиса по поиску высокооплачиваемой работы </w:t>
      </w:r>
      <w:proofErr w:type="spellStart"/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fldChar w:fldCharType="begin"/>
      </w:r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instrText xml:space="preserve"> HYPERLINK "http://www.superjob.ru" \t "_blank" </w:instrText>
      </w:r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fldChar w:fldCharType="separate"/>
      </w:r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SuperJob</w:t>
      </w:r>
      <w:proofErr w:type="spellEnd"/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fldChar w:fldCharType="end"/>
      </w:r>
      <w:r w:rsidR="007709CA"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Pr="00AD0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приняли участие по 1000 представителей экономически активного населения 36 крупных городов страны.</w:t>
      </w:r>
    </w:p>
    <w:p w14:paraId="6244AC0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lang w:eastAsia="ru-RU"/>
        </w:rPr>
      </w:pPr>
    </w:p>
    <w:p w14:paraId="17E5925C" w14:textId="38E384BE" w:rsidR="00A200C6" w:rsidRPr="00AD0710" w:rsidRDefault="00A200C6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Тюмень в очередной раз подтвердила позиции лидера рейтинга лучших городов для жизни, который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val="en-US" w:eastAsia="ru-RU"/>
        </w:rPr>
        <w:t>SuperJob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с 2014 года. </w:t>
      </w:r>
      <w:r w:rsidR="0011729A" w:rsidRPr="00AD0710">
        <w:rPr>
          <w:rFonts w:ascii="Times New Roman" w:eastAsia="Times New Roman" w:hAnsi="Times New Roman" w:cs="Times New Roman"/>
          <w:color w:val="000000"/>
          <w:lang w:eastAsia="ru-RU"/>
        </w:rPr>
        <w:t>Жить в городе нравится подавляющему большинству представителей экономически активного населения (91%). 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У города максимальные оценки развития по 9 из 15 параметров жизни: автодорог (58%), общественного транспорта и снабжения товарами (по 42%), школ и детсадов (также 42%), кино и театров (33%), доступности жилья (32%), медицины (29%), безопасности (28%) и наличия хорошей работы (19%). По сравнению с прошлым годом несколько снизились оценки развития парков и скверов (на 5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.), а также кино и театров (на 4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.). </w:t>
      </w:r>
    </w:p>
    <w:p w14:paraId="0B683D80" w14:textId="390C0E20" w:rsidR="0011729A" w:rsidRPr="00AD0710" w:rsidRDefault="0011729A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7A2D06" w14:textId="36CD9581" w:rsidR="0011729A" w:rsidRPr="00AD0710" w:rsidRDefault="0011729A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 сравнению с 2014 годом почти по всем показателям оценки жителей выросли, а больше всего — по параметрам качества автомобильных дорог: на 28% до 58%, экологии – с 9% до 22% в 2021 году, медицины – с 13% до 29%. При этом стало меньше жителей, которые не видят ничего хорошего в городской жизни Тюмени: 11% в 2014 году и 7% сегодня.</w:t>
      </w:r>
    </w:p>
    <w:p w14:paraId="7B60183A" w14:textId="77777777" w:rsidR="00A200C6" w:rsidRPr="00AD0710" w:rsidRDefault="00A200C6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3B9531" w14:textId="6452F32E" w:rsidR="006359B6" w:rsidRPr="00AD0710" w:rsidRDefault="00A200C6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В общем рейтинге с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амые важные итоги года пандемии: оценки развития медицины выросли в Перми, Саратове и Челябинске.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Оценки экологической составляющей жизни во всех мегаполисах, за исключением разве что Сочи и Тюмени, традиционно невысоки. В период карантина по COVID-19 наблюдался их небольшой рост, и сегодня оценки экологии сохраняются на уровне прошлого года плюс-минус 1—2 </w:t>
      </w:r>
      <w:proofErr w:type="spellStart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Аналогичная ситуация и с безопасностью: некоторый прогресс в оценках в 2020 году и удержание результатов в 2021-м.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 период строгого карантина росли оценки развития парков и скверов: возможность прогулок во многих городах стала восприниматься как привилегия. В 2021 году еще улучшить оценки по этому параметру удалось Владивостоку, Казани, Перми, Самаре, Саратову, Сочи, Тольятти, Уфе и Челябинску.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Оценки развития школ и детских садов, а также вузов в «</w:t>
      </w:r>
      <w:proofErr w:type="spellStart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ковидный</w:t>
      </w:r>
      <w:proofErr w:type="spellEnd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» год </w:t>
      </w:r>
      <w:proofErr w:type="gramStart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если</w:t>
      </w:r>
      <w:proofErr w:type="gramEnd"/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 где и просели, то за год уже отыграли падение.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Доступность удобного жилья в Воронеже, Иркутске, Красноярске, Омске, Сочи и Хабаровске за год снизилась, а во Владивостоке, напротив, возросла.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Оценки развития кафе и ресторанов, кинотеатров и театров, а также доступности товаров 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услуг в 2020 году закономерно снизились и пока не отыграли падение в большинстве мегаполисов.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Федеральная программа ремонта автодорог в действии: оценки развития этого параметра в 2020 году выросли в большинстве мегаполисов и за год нигде значительно не просели, а даже продолжили рост, как, например, в Нижнем Новгороде, Омске, Перми, Саратове, Тольятти, Уфе и Челябинске. 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Оценки развития общественного транспорта в Красноярске, Нижнем Новгороде, Ростове-на-Дону, Уфе, Хабаровске и Ярославле после роста в 2020-м сейчас упали </w:t>
      </w:r>
      <w:hyperlink r:id="rId6" w:tgtFrame="_blank" w:history="1">
        <w:r w:rsidR="00873145" w:rsidRPr="00AD0710">
          <w:rPr>
            <w:rFonts w:ascii="Times New Roman" w:eastAsia="Times New Roman" w:hAnsi="Times New Roman" w:cs="Times New Roman"/>
            <w:color w:val="6699CC"/>
            <w:lang w:eastAsia="ru-RU"/>
          </w:rPr>
          <w:t>до уровня 2019 года</w:t>
        </w:r>
      </w:hyperlink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t> или даже более ранних периодов, а во Владивостоке, Воронеже, Омске, Перми и Саратове, напротив, продолжают немного увеличиваться.</w:t>
      </w:r>
      <w:r w:rsidR="00873145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14:paraId="2F98AB49" w14:textId="77777777" w:rsidR="006359B6" w:rsidRPr="00AD0710" w:rsidRDefault="006359B6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Жизнь в родном городе петербуржцам нравится чуть больше, чем москвичам (88 и 83% соответственно). За 7 лет наблюдений меньше всего жизнь в столицах нравилась жителям в 2017-м, а год спустя, когда страна принимала Чемпионат мира по футболу-2018, этот показатель взлетел на волне общенационального подъема: жить в Москве тогда нравилось 88%, в Северной столице — 94%. В 2019 году последовало небольшое снижение оценок до средних за 7 лет значений. Сегодня, после года пандемии, оценки несколько скорректировались по отношению к 2020 году: сказывается общая усталость населения от коронавирусных ограничений. Впрочем, среди российских мегаполисов есть те, что любимы населением больше, чем столицы — своими жителями, — </w:t>
      </w:r>
      <w:hyperlink r:id="rId7" w:tgtFrame="_blank" w:history="1">
        <w:r w:rsidRPr="00AD0710">
          <w:rPr>
            <w:rFonts w:ascii="Times New Roman" w:eastAsia="Times New Roman" w:hAnsi="Times New Roman" w:cs="Times New Roman"/>
            <w:color w:val="6699CC"/>
            <w:u w:val="single"/>
            <w:lang w:eastAsia="ru-RU"/>
          </w:rPr>
          <w:t>это Тюмень и Казань.</w:t>
        </w:r>
      </w:hyperlink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 общем рейтинге городов, любимых жителями, Санкт-Петербург оказался бы на третьем месте с Краснодаром и Сочи, а Москва — на шестой строке вместе с Самарой.</w:t>
      </w:r>
    </w:p>
    <w:p w14:paraId="7F898387" w14:textId="2DE11969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Оценки доступности хорошей работы заметно пострадали в период строгого карантина, однако рынок труда </w:t>
      </w:r>
      <w:hyperlink r:id="rId8" w:tgtFrame="_blank" w:history="1">
        <w:r w:rsidRPr="00AD0710">
          <w:rPr>
            <w:rFonts w:ascii="Times New Roman" w:eastAsia="Times New Roman" w:hAnsi="Times New Roman" w:cs="Times New Roman"/>
            <w:color w:val="6699CC"/>
            <w:lang w:eastAsia="ru-RU"/>
          </w:rPr>
          <w:t>уже отыграл падение</w:t>
        </w:r>
      </w:hyperlink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 Больше всего оценки этой сферы жизни за год выросли во Владивостоке и Тюмени.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 итогам года пандемии число граждан, которым нравится жить в родном городе, выросло в Челябинске, Перми и Саратове. 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рейтинге городов-2021 впервые участвуют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полумиллионники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 Астрахань, Барнаул, Ижевск, Кемерово, Киров, Липецк, Махачкала, Набережные Челны, Новокузнецк, Оренбург, Пенза, Рязань, Томск и Ульяновск. Самым успешным из новичков оказались Набережные Челны с высокими оценками развития большинства параметров жизни.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Как за год пандемии изменились оценки развития медицины, образования, общественного транспорта, ресторанов и доступности хорошей работы в Москве и Санкт-Петербурге, читайте </w:t>
      </w:r>
      <w:hyperlink r:id="rId9" w:tgtFrame="_blank" w:history="1">
        <w:r w:rsidRPr="00AD0710">
          <w:rPr>
            <w:rFonts w:ascii="Times New Roman" w:eastAsia="Times New Roman" w:hAnsi="Times New Roman" w:cs="Times New Roman"/>
            <w:color w:val="6699CC"/>
            <w:lang w:eastAsia="ru-RU"/>
          </w:rPr>
          <w:t>в нашей статье.</w:t>
        </w:r>
      </w:hyperlink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Место проведения опросов: гг. Астрахань, Барнаул, Владивосток, Волгоград, Воронеж, Екатеринбург, Ижевск, Иркутск, Казань, Кемерово, Киров, Краснодар, Красноярск, Липецк, Махачкала, Набережные Челны, Нижний Новгород, Новокузнецк, Новосибирск, Омск, Оренбург, Пенза, Пермь, Ростов-на-Дону, Рязань, Самара, Саратов, Сочи, Тольятти, Томск, Тюмень, Ульяновск, Уфа, Хабаровск, Челябинск, Ярославль 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Время проведения: 11 января — 8 апреля 2021 года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Исследуемая совокупность: экономически активное население городов России старше 18 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лет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Размер выборки: 36000 респондентов — по 1000 жителей каждого города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Вопрос: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«Нравится ли вам жить в вашем городе?»</w:t>
      </w:r>
    </w:p>
    <w:p w14:paraId="5987C834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2239"/>
        <w:gridCol w:w="1049"/>
        <w:gridCol w:w="1049"/>
      </w:tblGrid>
      <w:tr w:rsidR="00873145" w:rsidRPr="00AD0710" w14:paraId="3849E1E4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85D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995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 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6FD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 ответа </w:t>
            </w:r>
          </w:p>
        </w:tc>
      </w:tr>
      <w:tr w:rsidR="00873145" w:rsidRPr="00AD0710" w14:paraId="1C8A4388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56BAF3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F2E6E9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61A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18A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 </w:t>
            </w:r>
          </w:p>
        </w:tc>
      </w:tr>
      <w:tr w:rsidR="00873145" w:rsidRPr="00AD0710" w14:paraId="6D625A1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D895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A3BF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Тюмень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AA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8E6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72F32FA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7D3A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0056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Казань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7E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8B4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1330D05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8E9F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3CA8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Краснодар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2A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D7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A84DDF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5E4C" w14:textId="26451658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46CBD" w14:textId="2FF412A8" w:rsidR="00873145" w:rsidRPr="00AD0710" w:rsidRDefault="006359B6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C746A" w14:textId="2E266BC3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D39C" w14:textId="1DBFC243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</w:tr>
      <w:tr w:rsidR="00873145" w:rsidRPr="00AD0710" w14:paraId="47511FB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5C3D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7035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Сочи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730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B6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6ED6D7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9FC2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B541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Екатеринбург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9E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BC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22AD590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CEA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0EE4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Воронеж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124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25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25440BF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DE43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82CE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Нижний Новгород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72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AAD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23787B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B0B2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7682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Ярославль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69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0F3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710ABD5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4CA75" w14:textId="440DDC70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7E649" w14:textId="53FB2052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A5B0E" w14:textId="53641950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40E70" w14:textId="6B2C4946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</w:t>
            </w:r>
          </w:p>
        </w:tc>
      </w:tr>
      <w:tr w:rsidR="00873145" w:rsidRPr="00AD0710" w14:paraId="2FCF723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EB89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CA2F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Самара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DD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E5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25A857D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E743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D249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Махачкала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A1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C54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6AED2E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ED6C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1896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Новосибирск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1CF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7D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EC738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C08B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7B25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Набережные Челны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1AD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48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183BBDC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E75D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A901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Томск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5BE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67A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3A2EFF3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C00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7BD4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Иркутск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5AC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D1F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125BFB8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1062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673C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Пенза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3FF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898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6DEED71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C0D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E6E8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Пермь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2374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FBE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2576AAF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E456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9552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Ростов-на-Дону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F0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BE4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33D8DA9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A7B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00DD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Уфа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B1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9C4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785C76C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72C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E1DF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Ижевск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064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84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2CF2021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5E65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38CF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Красноярск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0A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FB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29B3001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7370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7A9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Оренбург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04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AE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518DA8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7D05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187B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Барнаул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FF14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76E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39EF2FB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33E4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8299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Рязань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067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D53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360C95A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650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EC03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Липецк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1C1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D1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0428071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4FB6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DAE4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Владивосток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3D0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EED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01404A2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49BA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331A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Кемерово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96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D6E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3EAFE83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A1FA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DF15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Тольятти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04C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5E5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75180A0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D325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2218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Челябинск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E23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84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270365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5499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515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Хабаровск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F3B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55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6E05EEE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3E3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6A5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Киров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B9E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83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29753AC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B526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46F9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Ульяновск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AB7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E4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7289878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DF1C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19D0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Астрахань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152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BE2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339EF35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2105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933C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Новокузнецк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3CA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C5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7B320B6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91FF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D74F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Саратов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D27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CE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5809CDA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C39A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C56D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Омск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D5A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1D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</w:tr>
      <w:tr w:rsidR="00873145" w:rsidRPr="00AD0710" w14:paraId="3F4E0C3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25B5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7589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Волгоград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DC0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ADB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</w:tbl>
    <w:p w14:paraId="3036C7B6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985A06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6D4E429A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267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8EC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6EC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E12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1D4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3E7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BE5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EE2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6F01FDB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DF8B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Тюмень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B8C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A31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4D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D6B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6E5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9E6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C0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</w:tr>
      <w:tr w:rsidR="00873145" w:rsidRPr="00AD0710" w14:paraId="54E5450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25C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Казань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65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B0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A3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AB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46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30D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1C3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</w:tr>
      <w:tr w:rsidR="00873145" w:rsidRPr="00AD0710" w14:paraId="4167927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58AF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Краснодар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0D7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49B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F2A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C6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7D5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55C7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2E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</w:tr>
      <w:tr w:rsidR="006359B6" w:rsidRPr="00AD0710" w14:paraId="597798B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9874A" w14:textId="572D3249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7E52C" w14:textId="4CB14264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F80CD" w14:textId="474CE512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D450A" w14:textId="6BFCCF35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612F" w14:textId="5CA62521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305AB" w14:textId="6CEB4D02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D3070" w14:textId="19F646C1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FED3" w14:textId="18052BDD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</w:tr>
      <w:tr w:rsidR="006359B6" w:rsidRPr="00AD0710" w14:paraId="78F071C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BBE58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Сочи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1640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C7EB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5C00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1341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7D96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159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250B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</w:tr>
      <w:tr w:rsidR="006359B6" w:rsidRPr="00AD0710" w14:paraId="29A5BBE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99039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Екатеринбург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EA5B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0A2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9C47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21A2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375E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02B3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6AB4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</w:tr>
      <w:tr w:rsidR="006359B6" w:rsidRPr="00AD0710" w14:paraId="50E054E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56E98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Воронеж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09E7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C7F5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D2DE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6CAD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05E5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01D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1F5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</w:tr>
      <w:tr w:rsidR="006359B6" w:rsidRPr="00AD0710" w14:paraId="49D3887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70AFF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Нижний Новгород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DBEF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CE6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D47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A39B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502D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9BD8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8C75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</w:tr>
      <w:tr w:rsidR="006359B6" w:rsidRPr="00AD0710" w14:paraId="29EC814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79B8B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Ярославль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6FA90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42B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A57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5C6C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9B4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FA1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5DFE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</w:tr>
      <w:tr w:rsidR="006359B6" w:rsidRPr="00AD0710" w14:paraId="73A37BD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34F78" w14:textId="02B6CF5C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CA940" w14:textId="55842C4B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E35A" w14:textId="4AA40EBD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FCB23" w14:textId="12D64C2B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0D694" w14:textId="4234C97D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4D5F1" w14:textId="7E229F44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040C9" w14:textId="1144F243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4EBC" w14:textId="1D0E9FE0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</w:tr>
      <w:tr w:rsidR="006359B6" w:rsidRPr="00AD0710" w14:paraId="4C65F76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970FD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Самара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08A1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DF7F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E51EA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44A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C129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2D73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46E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</w:tr>
      <w:tr w:rsidR="006359B6" w:rsidRPr="00AD0710" w14:paraId="5095BC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0BCD9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Новосибирск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9C4E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6CF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82F8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01D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9C8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76B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7D5E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</w:tr>
      <w:tr w:rsidR="006359B6" w:rsidRPr="00AD0710" w14:paraId="6B50214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EEC21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Иркутск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581C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CC2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8354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024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A3A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9F2F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9E70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</w:tr>
      <w:tr w:rsidR="006359B6" w:rsidRPr="00AD0710" w14:paraId="4B907B6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5E30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Пермь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C41C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A61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886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A00A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3FD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9C22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AF75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</w:tr>
      <w:tr w:rsidR="006359B6" w:rsidRPr="00AD0710" w14:paraId="2BCB118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B2FB5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Ростов-на-Дону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1EDF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249C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868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A3AA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EA5C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B527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73A0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</w:tr>
      <w:tr w:rsidR="006359B6" w:rsidRPr="00AD0710" w14:paraId="5059A44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BB40B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Уфа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6E19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1E4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C052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78B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2D5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632E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A38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</w:tr>
      <w:tr w:rsidR="006359B6" w:rsidRPr="00AD0710" w14:paraId="23F086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FB014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Красноярск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2ADE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716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A3BC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92F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C40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E613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512D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76% </w:t>
            </w:r>
          </w:p>
        </w:tc>
      </w:tr>
      <w:tr w:rsidR="006359B6" w:rsidRPr="00AD0710" w14:paraId="1C2617B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40A6C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Владивосток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BFA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6460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8A5C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D729A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2629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791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6EF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</w:tr>
      <w:tr w:rsidR="006359B6" w:rsidRPr="00AD0710" w14:paraId="0E2947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8FDED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Тольятти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789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A014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6C90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4A88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2EAF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D6E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921FA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</w:tr>
      <w:tr w:rsidR="006359B6" w:rsidRPr="00AD0710" w14:paraId="5E006DE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0C90F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Челябинск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E22D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C26A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324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ABF6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E20B2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928C0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D30A7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</w:tr>
      <w:tr w:rsidR="006359B6" w:rsidRPr="00AD0710" w14:paraId="0E16D45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42A47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Хабаровск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6C1F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B9783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06FA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400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046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701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CA3D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70% </w:t>
            </w:r>
          </w:p>
        </w:tc>
      </w:tr>
      <w:tr w:rsidR="006359B6" w:rsidRPr="00AD0710" w14:paraId="13D01E7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BCD0B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Саратов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5D98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6717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C049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531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C70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A61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EC4C9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</w:tr>
      <w:tr w:rsidR="006359B6" w:rsidRPr="00AD0710" w14:paraId="1F0180D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DDE6D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Омск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C69A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1D4F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3EB7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CDEA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0C14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0E38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419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63% </w:t>
            </w:r>
          </w:p>
        </w:tc>
      </w:tr>
      <w:tr w:rsidR="006359B6" w:rsidRPr="00AD0710" w14:paraId="17F7C9A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7C3E5" w14:textId="77777777" w:rsidR="006359B6" w:rsidRPr="00AD0710" w:rsidRDefault="006359B6" w:rsidP="006359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Волгоград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2F1BB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8AB5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160C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B176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D34E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5691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BC7D" w14:textId="77777777" w:rsidR="006359B6" w:rsidRPr="00AD0710" w:rsidRDefault="006359B6" w:rsidP="006359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62% </w:t>
            </w:r>
          </w:p>
        </w:tc>
      </w:tr>
    </w:tbl>
    <w:p w14:paraId="0FD537AF" w14:textId="719115F0" w:rsidR="00A200C6" w:rsidRPr="00AD0710" w:rsidRDefault="00873145" w:rsidP="006359B6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Вопрос: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«Какие из нижеперечисленных параметров (сфер) жизни развиваются в вашем городе успешно?»</w:t>
      </w:r>
    </w:p>
    <w:p w14:paraId="66039EFB" w14:textId="77777777" w:rsidR="00A200C6" w:rsidRPr="00AD0710" w:rsidRDefault="00A200C6" w:rsidP="006359B6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A200C6" w:rsidRPr="00AD0710" w14:paraId="743CE3B5" w14:textId="77777777" w:rsidTr="005B1FEC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5EB0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7073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Тюмень </w:t>
            </w:r>
          </w:p>
        </w:tc>
      </w:tr>
      <w:tr w:rsidR="00A200C6" w:rsidRPr="00AD0710" w14:paraId="365AD6F6" w14:textId="77777777" w:rsidTr="005B1FEC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EF88AF7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81B7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1A59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ADFF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F94B2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85BD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70AA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0D5E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A200C6" w:rsidRPr="00AD0710" w14:paraId="60682FF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55F40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409D2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9828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223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AD2D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7CF7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F9D2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3B4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A200C6" w:rsidRPr="00AD0710" w14:paraId="37EC0D5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60043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CDC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110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FDB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1F3E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8EE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8E21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57EB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</w:tr>
      <w:tr w:rsidR="00A200C6" w:rsidRPr="00AD0710" w14:paraId="00474F7A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7FBDF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883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520C4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6D72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96FE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6BE3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3BB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9E58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A200C6" w:rsidRPr="00AD0710" w14:paraId="1C15FE8A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0B038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5375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515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E09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67E4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B605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A3F4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7BB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</w:tr>
      <w:tr w:rsidR="00A200C6" w:rsidRPr="00AD0710" w14:paraId="2A88B721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2C38F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50D1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9B9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13D4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8B5B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F2C8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201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058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</w:tr>
      <w:tr w:rsidR="00A200C6" w:rsidRPr="00AD0710" w14:paraId="5E2EC54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63179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4C98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4CA7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8F3F4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3A99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BAF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470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EC59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A200C6" w:rsidRPr="00AD0710" w14:paraId="571BEBB4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276E7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546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B077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AAA2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ED4B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43B7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91D4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5856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</w:tr>
      <w:tr w:rsidR="00A200C6" w:rsidRPr="00AD0710" w14:paraId="60D1EF9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E3B12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D03D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95B4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046AF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536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A095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D723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4364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A200C6" w:rsidRPr="00AD0710" w14:paraId="6DCDBFAC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26D57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9A6D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2E9F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6A5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767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40D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CA6F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00B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A200C6" w:rsidRPr="00AD0710" w14:paraId="4E13FF16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F11DD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FFCF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E8EB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557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BF03F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881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CAC4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BB65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</w:tr>
      <w:tr w:rsidR="00A200C6" w:rsidRPr="00AD0710" w14:paraId="33CA0E79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DD052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D81F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DA54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A3C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EC47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C113F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E733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7740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</w:tr>
      <w:tr w:rsidR="00A200C6" w:rsidRPr="00AD0710" w14:paraId="278F403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A1611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696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B5D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D025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5DE4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D248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F4DF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F17C2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</w:tr>
      <w:tr w:rsidR="00A200C6" w:rsidRPr="00AD0710" w14:paraId="59165E10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EAC62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0CD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24E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32C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BA2E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807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DA5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AF92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A200C6" w:rsidRPr="00AD0710" w14:paraId="081F7A3B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3667A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27EB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34CC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5221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BE18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E9495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E74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27B43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A200C6" w:rsidRPr="00AD0710" w14:paraId="337D87D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0E873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546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CB7F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D36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F6C0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5D44E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E82CA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39A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A200C6" w:rsidRPr="00AD0710" w14:paraId="44905EC9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08BA8" w14:textId="77777777" w:rsidR="00A200C6" w:rsidRPr="00AD0710" w:rsidRDefault="00A200C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9C5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CE6F6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430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977AD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105A9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E7C1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BC44" w14:textId="77777777" w:rsidR="00A200C6" w:rsidRPr="00AD0710" w:rsidRDefault="00A200C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</w:tbl>
    <w:p w14:paraId="03DF98B7" w14:textId="00D53ED0" w:rsidR="006359B6" w:rsidRPr="00AD0710" w:rsidRDefault="00873145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hyperlink r:id="rId10" w:tgtFrame="_blank" w:history="1">
        <w:r w:rsidRPr="00AD0710">
          <w:rPr>
            <w:rFonts w:ascii="Times New Roman" w:eastAsia="Times New Roman" w:hAnsi="Times New Roman" w:cs="Times New Roman"/>
            <w:color w:val="6699CC"/>
            <w:lang w:eastAsia="ru-RU"/>
          </w:rPr>
          <w:t>Смотреть результаты опроса</w:t>
        </w:r>
      </w:hyperlink>
      <w:r w:rsidR="00A200C6" w:rsidRPr="00AD0710">
        <w:rPr>
          <w:rFonts w:ascii="Times New Roman" w:eastAsia="Times New Roman" w:hAnsi="Times New Roman" w:cs="Times New Roman"/>
          <w:color w:val="6699CC"/>
          <w:lang w:eastAsia="ru-RU"/>
        </w:rPr>
        <w:t xml:space="preserve"> по другим городам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14:paraId="5866679F" w14:textId="77777777" w:rsidR="006359B6" w:rsidRPr="00AD0710" w:rsidRDefault="006359B6" w:rsidP="006359B6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Москва и Санкт-Петербург</w:t>
      </w:r>
    </w:p>
    <w:p w14:paraId="119C788A" w14:textId="7D3AEB6B" w:rsidR="006359B6" w:rsidRPr="00AD0710" w:rsidRDefault="00873145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Жизнь в родном городе петербуржцам нравится чуть больше, чем москвичам (88 и 83% соответственно). За 7 лет наблюдений меньше всего жизнь в столицах нравилась жителям в 2017-м, а год спустя, когда страна принимала Чемпионат мира по футболу-2018, этот показатель взлетел на волне общенационального подъема: жить в Москве тогда нравилось 88%, в Северной столице — 94%. В 2019 году последовало небольшое снижение оценок до средних за 7 лет значений. Сегодня, после года пандемии, оценки несколько скорректировались по отношению к 2020 году: сказывается общая усталость населения от коронавирусных ограничений. Впрочем, среди российских мегаполисов есть те, что любимы населением больше, чем столицы — своими жителями, — </w:t>
      </w:r>
      <w:hyperlink r:id="rId11" w:tgtFrame="_blank" w:history="1">
        <w:r w:rsidR="006359B6" w:rsidRPr="00AD0710">
          <w:rPr>
            <w:rFonts w:ascii="Times New Roman" w:eastAsia="Times New Roman" w:hAnsi="Times New Roman" w:cs="Times New Roman"/>
            <w:color w:val="6699CC"/>
            <w:u w:val="single"/>
            <w:lang w:eastAsia="ru-RU"/>
          </w:rPr>
          <w:t>это Тюмень и Казань.</w:t>
        </w:r>
      </w:hyperlink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 В общем рейтинге городов, любимых жителями, Санкт-Петербург оказался бы на третьем месте с Краснодаром и Сочи, а Москва — на шестой строке вместе с Самарой.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Оценивая развитие ключевых параметров жизни своих городов, москвичи в 1,5 раза чаще, чем петербуржцы, отмечали прогресс системы общественного транспорта (45 и 30% соответственно) и автодорог (30 и 19%). В свою очередь, город на Неве подтвердил статус культурной столицы: оценки театров и кинотеатров в Санкт-Петербурге значительно выше, чем в Москве (30 и 23% соответственно). Ресторанная сфера в Санкт-Петербурге также развивается лучше (41 и 32%). Москва же лидирует по оценкам парков и скверов (44 и 36%). Доброжелательность и приветливость жителей родного города петербуржцы отмечали почти в 2 раза чаще москвичей: 25 и 13% соответственно.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За «</w:t>
      </w:r>
      <w:proofErr w:type="spellStart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ковидный</w:t>
      </w:r>
      <w:proofErr w:type="spellEnd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» год Москве удалось сохранить оценки медицины: в 2020-м они выросли до максимальных за 7 лет значений (21%), а сейчас составляют 20%. В Северной столице в прошлом году улучшения в системе здравоохранения были очевидны также для 21% жителей (это максимальное значение с 2014 года), сегодня же оценки этого параметра незначительно снизились (на 3 процентных пункта).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 год пандемии в двух столицах немного снизились оценки «зеленых зон» — парков и скверов: они резко выросли весной 2020 года, когда возможность прогулок была ограничена из-за коронавируса, а сейчас в Москве вернулись к уровню 2019 года, а в Санкт-Петербурге несколько скорректировались (минус 7 </w:t>
      </w:r>
      <w:proofErr w:type="spellStart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.). 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двух столицах — ожидаемое падение оценок развития ресторанной сферы, которое началось во время </w:t>
      </w:r>
      <w:proofErr w:type="spellStart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локдауна</w:t>
      </w:r>
      <w:proofErr w:type="spellEnd"/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t>, и пока снижение не удалось отыграть. 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Ввод удаленки не повлиял на оценки вузов, школ и детских садов в Москве ни в прошлом году, ни сегодня. В Санкт-Петербурге же улучшения в сфере высшего образования в 2020 году отмечало максимальное число жителей за 7 лет (23%), сегодня их количество скорректировалось до 20%.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Лучшие же оценки вузов — у Перми. В Сочи — хорошая экология, а в Тюмени все отлично по большинству параметров жизни. Подробнее об оценке уровня жизни в других мегаполисах России — </w:t>
      </w:r>
      <w:hyperlink r:id="rId12" w:tgtFrame="_blank" w:history="1">
        <w:r w:rsidR="006359B6" w:rsidRPr="00AD0710">
          <w:rPr>
            <w:rFonts w:ascii="Times New Roman" w:eastAsia="Times New Roman" w:hAnsi="Times New Roman" w:cs="Times New Roman"/>
            <w:color w:val="6699CC"/>
            <w:u w:val="single"/>
            <w:lang w:eastAsia="ru-RU"/>
          </w:rPr>
          <w:t>в рейтинге городов-2021.</w:t>
        </w:r>
      </w:hyperlink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Место проведения опроса: Москва, Санкт-Петербург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Время проведения: 1 марта — 8 апреля 2021 года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Исследуемая совокупность: экономически активное население Москвы и Санкт-Петербурга в возрасте старше 18 лет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Размер выборки: по 1500 респондентов из Москвы и Санкт-Петербурга</w:t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359B6"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Вопрос: </w:t>
      </w:r>
      <w:r w:rsidR="006359B6"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«Нравится ли вам жить в вашем городе?»</w:t>
      </w:r>
    </w:p>
    <w:p w14:paraId="3AC90320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051"/>
        <w:gridCol w:w="2112"/>
      </w:tblGrid>
      <w:tr w:rsidR="006359B6" w:rsidRPr="00AD0710" w14:paraId="6620B2EB" w14:textId="77777777" w:rsidTr="005B1FEC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9B6E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B3C7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Москва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BC56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Санкт-Петербург </w:t>
            </w:r>
          </w:p>
        </w:tc>
      </w:tr>
      <w:tr w:rsidR="006359B6" w:rsidRPr="00AD0710" w14:paraId="3A5D5FDC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CCB8C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97C1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947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</w:tr>
      <w:tr w:rsidR="006359B6" w:rsidRPr="00AD0710" w14:paraId="494A741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3463A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E79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6D23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</w:tbl>
    <w:p w14:paraId="4853C150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2BEDAF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690"/>
        <w:gridCol w:w="690"/>
        <w:gridCol w:w="690"/>
        <w:gridCol w:w="690"/>
        <w:gridCol w:w="690"/>
        <w:gridCol w:w="690"/>
        <w:gridCol w:w="690"/>
      </w:tblGrid>
      <w:tr w:rsidR="006359B6" w:rsidRPr="00AD0710" w14:paraId="073C7649" w14:textId="77777777" w:rsidTr="005B1FEC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A215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D435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Москва </w:t>
            </w:r>
          </w:p>
        </w:tc>
      </w:tr>
      <w:tr w:rsidR="006359B6" w:rsidRPr="00AD0710" w14:paraId="2EB43F63" w14:textId="77777777" w:rsidTr="005B1FEC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5928BBD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7947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8A6E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6B7F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B66D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58BE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57E3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8586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6359B6" w:rsidRPr="00AD0710" w14:paraId="73C06A04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075E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2C6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3CD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1B5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84E7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643D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502B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0DF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83% </w:t>
            </w:r>
          </w:p>
        </w:tc>
      </w:tr>
      <w:tr w:rsidR="006359B6" w:rsidRPr="00AD0710" w14:paraId="3594156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003C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CD6F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F58A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9155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4DBE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642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36AC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47E7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</w:tbl>
    <w:p w14:paraId="0D054A5D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028BA2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690"/>
        <w:gridCol w:w="690"/>
        <w:gridCol w:w="690"/>
        <w:gridCol w:w="690"/>
        <w:gridCol w:w="690"/>
        <w:gridCol w:w="690"/>
        <w:gridCol w:w="690"/>
      </w:tblGrid>
      <w:tr w:rsidR="006359B6" w:rsidRPr="00AD0710" w14:paraId="7BE5CF24" w14:textId="77777777" w:rsidTr="005B1FEC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3820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FCE2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Санкт-Петербург </w:t>
            </w:r>
          </w:p>
        </w:tc>
      </w:tr>
      <w:tr w:rsidR="006359B6" w:rsidRPr="00AD0710" w14:paraId="37A5314C" w14:textId="77777777" w:rsidTr="005B1FEC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A4891C3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CBF1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B48E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9335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4686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512C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F19D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F1F0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6359B6" w:rsidRPr="00AD0710" w14:paraId="036D1D45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10979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Да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5512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6479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353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72BC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7AFB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BBB8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69DB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88% </w:t>
            </w:r>
          </w:p>
        </w:tc>
      </w:tr>
      <w:tr w:rsidR="006359B6" w:rsidRPr="00AD0710" w14:paraId="58133224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8A4DB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0F4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90C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A142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4066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7001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AC48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360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</w:tbl>
    <w:p w14:paraId="7377695D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Вопрос: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«Какие из нижеперечисленных параметров (сфер) жизни развиваются в вашем городе успешно?»</w:t>
      </w:r>
    </w:p>
    <w:p w14:paraId="47121044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051"/>
        <w:gridCol w:w="2112"/>
      </w:tblGrid>
      <w:tr w:rsidR="006359B6" w:rsidRPr="00AD0710" w14:paraId="21143C14" w14:textId="77777777" w:rsidTr="005B1FEC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6E7B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Варианты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4C16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Москва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C8FC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Санкт-Петербург </w:t>
            </w:r>
          </w:p>
        </w:tc>
      </w:tr>
      <w:tr w:rsidR="006359B6" w:rsidRPr="00AD0710" w14:paraId="58D8B9CB" w14:textId="77777777" w:rsidTr="005B1FEC">
        <w:trPr>
          <w:tblHeader/>
        </w:trPr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197FF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0C51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6BB3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50A086D1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C7CE9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BA2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25D4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6359B6" w:rsidRPr="00AD0710" w14:paraId="6440765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0D199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5B3F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25A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6359B6" w:rsidRPr="00AD0710" w14:paraId="4268E5D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8407F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F02A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5BB8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6359B6" w:rsidRPr="00AD0710" w14:paraId="64F8B918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740BA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AF98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C29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6359B6" w:rsidRPr="00AD0710" w14:paraId="32C133CF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1C30F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DB2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7D0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1D20F3EB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D63DE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D030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B0DE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6359B6" w:rsidRPr="00AD0710" w14:paraId="66200B74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A3D2A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92FF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25AB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6359B6" w:rsidRPr="00AD0710" w14:paraId="6BDA1A77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45893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6EDC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C8DD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6359B6" w:rsidRPr="00AD0710" w14:paraId="19838E90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6424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8E81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CB5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6359B6" w:rsidRPr="00AD0710" w14:paraId="73502B8F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0DD4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57F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C658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</w:tr>
      <w:tr w:rsidR="006359B6" w:rsidRPr="00AD0710" w14:paraId="4B2ED3D3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3F147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130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AC0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6359B6" w:rsidRPr="00AD0710" w14:paraId="0B41C35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11779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644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0A8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6359B6" w:rsidRPr="00AD0710" w14:paraId="00B53DD8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0B21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CADA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2B1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6359B6" w:rsidRPr="00AD0710" w14:paraId="3EA12CBC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2403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55E8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7EB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1606F690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DF95E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4798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AC2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</w:tbl>
    <w:p w14:paraId="242DB41A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630F5B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6359B6" w:rsidRPr="00AD0710" w14:paraId="078D9E18" w14:textId="77777777" w:rsidTr="005B1FEC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0DB9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51F4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Москва </w:t>
            </w:r>
          </w:p>
        </w:tc>
      </w:tr>
      <w:tr w:rsidR="006359B6" w:rsidRPr="00AD0710" w14:paraId="4BA8ACD1" w14:textId="77777777" w:rsidTr="005B1FEC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EF6B42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9B67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A214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BEBD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3C71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A70F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CB730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8336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6359B6" w:rsidRPr="00AD0710" w14:paraId="12B8EDBA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AA2F9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E42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80C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B957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14A1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47B8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3807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7B2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6359B6" w:rsidRPr="00AD0710" w14:paraId="3F63BED8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4A886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2001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B0D6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F3E4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60E3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A36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4B80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58F3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6359B6" w:rsidRPr="00AD0710" w14:paraId="6EAB48F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D2F2B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87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C3DF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E22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05A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DD0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9AEC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386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6359B6" w:rsidRPr="00AD0710" w14:paraId="140F91B1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A5138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A9AF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17A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4F6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9FB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415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7FB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CCEA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</w:tr>
      <w:tr w:rsidR="006359B6" w:rsidRPr="00AD0710" w14:paraId="30FE079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4E44E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7563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403B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DEC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3051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FF3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E67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58A7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6359B6" w:rsidRPr="00AD0710" w14:paraId="2E328A4F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7132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5FE4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8DE7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B013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AD5E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DC66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241E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8048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6359B6" w:rsidRPr="00AD0710" w14:paraId="44978836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0B550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BC3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A6BD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8F93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9D7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494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FB7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898B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6359B6" w:rsidRPr="00AD0710" w14:paraId="09732179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15065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5DED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1DF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7A5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69E9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E12A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E01F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EE34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6359B6" w:rsidRPr="00AD0710" w14:paraId="73F68F49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7D548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F91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970D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BF77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BC7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F7F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1EB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0FCF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6359B6" w:rsidRPr="00AD0710" w14:paraId="6831F26B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3DCC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AE0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A360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7E72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B0AD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03B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4CC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A10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6359B6" w:rsidRPr="00AD0710" w14:paraId="306BD5BC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DE16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C901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CF9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8E33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0BAF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AD9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60D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568A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6359B6" w:rsidRPr="00AD0710" w14:paraId="6219F6D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360B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468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ACBC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7A5D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23D8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FAA7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AFD6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758E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</w:tr>
      <w:tr w:rsidR="006359B6" w:rsidRPr="00AD0710" w14:paraId="0474EF18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EC7E2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6EAA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532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2C48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A109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18E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3FC6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7EFB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6359B6" w:rsidRPr="00AD0710" w14:paraId="7B82754D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51F7F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6125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99CB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D286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4D7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D61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2A2E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02A4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6359B6" w:rsidRPr="00AD0710" w14:paraId="489B1904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AFBD0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B49A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805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35B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3B33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E749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B55C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7022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6359B6" w:rsidRPr="00AD0710" w14:paraId="7B29364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B8FCA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7E9F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84BD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DCD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21DF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675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1503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803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</w:tbl>
    <w:p w14:paraId="77138D57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223D1D" w14:textId="77777777" w:rsidR="006359B6" w:rsidRPr="00AD0710" w:rsidRDefault="006359B6" w:rsidP="006359B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6359B6" w:rsidRPr="00AD0710" w14:paraId="2745DC46" w14:textId="77777777" w:rsidTr="005B1FEC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F5AC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A449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Санкт-Петербург </w:t>
            </w:r>
          </w:p>
        </w:tc>
      </w:tr>
      <w:tr w:rsidR="006359B6" w:rsidRPr="00AD0710" w14:paraId="1BD036A4" w14:textId="77777777" w:rsidTr="005B1FEC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E204298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7A0E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4960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CA21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46AB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E8DB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FE89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AE8C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6359B6" w:rsidRPr="00AD0710" w14:paraId="4BF75A57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CF53E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FFD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B134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E50A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9A8D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EBEC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E82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DF0B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668CDB95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1A39B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4FA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3AC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4D0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5998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07CC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C8D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EB4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6359B6" w:rsidRPr="00AD0710" w14:paraId="7457111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0C656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5979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5B7E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D5C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F864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FB1E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8CFC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7A52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6359B6" w:rsidRPr="00AD0710" w14:paraId="5698CF86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8B132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2AA6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FDFB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9FC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CCB4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FDE0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8DF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3BA8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6359B6" w:rsidRPr="00AD0710" w14:paraId="349E2F2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E1DC6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9037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660C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210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01ED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97D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BD68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1322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6359B6" w:rsidRPr="00AD0710" w14:paraId="14D24F08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4BAEC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3C6F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429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BDE1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50C5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892C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605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E24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7777961A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E90D7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650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B2D48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5136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60DA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6216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113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CFF3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6359B6" w:rsidRPr="00AD0710" w14:paraId="6F1E6226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65B55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A975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C6E5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2177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D10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DEED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0F2B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484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6359B6" w:rsidRPr="00AD0710" w14:paraId="2F33B65B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84423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AE82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805B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160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5EA6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D94E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6F6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093D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6359B6" w:rsidRPr="00AD0710" w14:paraId="67B4A411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79D71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F6D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D09B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98F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8E90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026C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8DF6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1D3B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6359B6" w:rsidRPr="00AD0710" w14:paraId="3B01013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7190A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8479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F0CC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F19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52B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8DF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77295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91E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</w:tr>
      <w:tr w:rsidR="006359B6" w:rsidRPr="00AD0710" w14:paraId="7EB7113A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97574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BAA0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67B94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F969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1C13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BC4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C1E3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F456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6359B6" w:rsidRPr="00AD0710" w14:paraId="1BE2CF50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CEBD5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3DB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9E0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F7A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411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A3E1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C25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7354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6359B6" w:rsidRPr="00AD0710" w14:paraId="5DA9330E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7FB97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AD4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DD20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70E6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FA5C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D8BA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F524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4232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6359B6" w:rsidRPr="00AD0710" w14:paraId="58AE16D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89772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6D7D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39E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3351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9AB93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7DA8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3D3F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748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6359B6" w:rsidRPr="00AD0710" w14:paraId="26D32332" w14:textId="77777777" w:rsidTr="005B1FEC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E48B6" w14:textId="77777777" w:rsidR="006359B6" w:rsidRPr="00AD0710" w:rsidRDefault="006359B6" w:rsidP="005B1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84077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E09D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E902C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B71B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7FD1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5C2E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70FB9" w14:textId="77777777" w:rsidR="006359B6" w:rsidRPr="00AD0710" w:rsidRDefault="006359B6" w:rsidP="005B1F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</w:tbl>
    <w:p w14:paraId="0E8EA6AA" w14:textId="0CF9F9BA" w:rsidR="006359B6" w:rsidRPr="00AD0710" w:rsidRDefault="006359B6" w:rsidP="00873145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FFAEAA" w14:textId="3A920320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Астрахань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впервые в рейтинге городов. Лучше всего, по мнению жителей, здесь развиваются кафе, рестораны и клубы (31%), доступность товаров и услуг (26%), а также школьное и дошкольное образование (22%). По уровню доброжелательности и приветливости жителей Астрахань находится в первой пятерке рейтинга (21%). Однако по сравнению с другими городами оценки развития основных параметров жизни в Астрахани более чем скромные. Город занимает последние строчки рейтинга по уровню развития общественного транспорта (11%) и доступности хорошей работы (6%). Жить в городе нравится 66% опрошенных, это 18-ое место из 21.</w:t>
      </w:r>
    </w:p>
    <w:p w14:paraId="46DC6811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1531B0CA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12E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370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0C304EC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7EEE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5E7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A3017E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A087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D2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1E7B123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0F2A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90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5DB6D57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6DAE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924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4325232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2F3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AF8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37B5BB7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16B7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3F9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487D34E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4C17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F66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393F171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30D0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6DB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</w:tr>
      <w:tr w:rsidR="00873145" w:rsidRPr="00AD0710" w14:paraId="22C1B0F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6514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15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2701BBF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DBBD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CA42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077142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5BA9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13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0C38959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C9EC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93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1D49CD2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F578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03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5A5FFBE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F3D8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977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45157BA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0D01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47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665B21A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52E6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E7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</w:tbl>
    <w:p w14:paraId="5126925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Барнаул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— новичок рейтинга городов. По оценкам жителей, лучше всего здесь развивается сфера общественного питания (38%). Респонденты также отмечают доступность товаров и услуг (31%), развитие парковых зон и мест для гуляния (27%), развитие автомобильных дорог (21%) и общественного транспорта (18%). Жить в Барнауле нравится 75% представителей экономически активного населения (12-ое место из 21).</w:t>
      </w:r>
    </w:p>
    <w:p w14:paraId="4FC9779D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2D42A4CE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E91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4E3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005D457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93B1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BD8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6539F0B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F233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639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5833705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4B76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DE9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1F1B24D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8BB4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563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306D2C9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053D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D71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152998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508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E84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0DEE50F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75A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871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2DAFB1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5006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4B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5E02B6A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8925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32A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710EAC7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7424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644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60DE39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C804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96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558317F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2483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A3D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578004D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B5F6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07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1128579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7AF8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6E4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3925C6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54EB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99C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D757A8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A228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B9A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</w:tbl>
    <w:p w14:paraId="7EEA5C50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 сравнению с прошлым годом жители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Владивостока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стали чаще отмечать развитие дошкольного и школьного образования (19% против 15% в 2020-м) и общественного транспорта (17% в 2020 году и 23% сегодня). Уже несколько лет стабильно растет оценка автомобильных дорог: в 2017 году успехи в этом направлении отмечали 11% жителей, в 2019-м — 15% и в 2020-м — 20%. Несколько больше, чем в предыдущие годы, жители довольны доступностью хорошей работы (8% в 2020 году и 12% в 2021-м), медицины (5% в 2017 году, 11% в 2019-м и 15% сегодня), удобного жилья (8% в 2020 против 16% сейчас). Чаще отмечают и улучшение состояния парков и скверов (17% в 2020 и 23% в 2021). Оценки готовности к взаимопомощи за год немного выросли (11% против 8% в 2020-м). Впрочем, на фоне других мегаполисов ни один из этих показателей не выглядит впечатляющим. Уже несколько лет во Владивостоке снижаются оценки доступности высшего образования (30% в 2017-м, 23% в 2018-м и 18% сейчас). Оценки развития сферы развлечений — кинотеатров и театров — ожидаемо снизились в пандемию (35% в 2019-м, 24% в 2021-м). Владивосток в качестве города для жизни нравится 73% опрошенных, город на 14-ом месте из 21.</w:t>
      </w:r>
    </w:p>
    <w:p w14:paraId="7FE47001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209E603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9DB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281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Владивосток </w:t>
            </w:r>
          </w:p>
        </w:tc>
      </w:tr>
      <w:tr w:rsidR="00873145" w:rsidRPr="00AD0710" w14:paraId="39016B00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0C9EC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E70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B88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771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9D1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950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3AD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2F8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0606B9A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2A5A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02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D84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79B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738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59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57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3EB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5DE8599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DC70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9B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350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467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2D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5B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59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196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2F773C7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27A4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AEA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0E2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B7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B23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DA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59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725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3791B5E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821C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4F3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CCE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3C6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E2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9F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C4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C5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3BFB608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CC28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06E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04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EEC2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3C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DE9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D66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BEB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4C94B65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2B0D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749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17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1B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946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53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7E5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D15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39034D4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3AE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2D2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032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E81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85A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24F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998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F1C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56437BF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7CA4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89F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DEF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8A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42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20E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22B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23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051EDDF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6F04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5C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4DD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583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E4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21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AA0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4B5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96DE83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6805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625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28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5F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65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9FC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85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09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4E374CD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3930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C3A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5BA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AA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B4C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6E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B5C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9A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</w:tr>
      <w:tr w:rsidR="00873145" w:rsidRPr="00AD0710" w14:paraId="786768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B82B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59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1E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1EC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43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8E9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08B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E5F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7617022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8158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EBC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252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86F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98B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071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194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CCD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14C6828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B23E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C5D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CC4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B02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E87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1EE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449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4C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2594830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954E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B5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373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231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1C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914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59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AFC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5C16A4D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2770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E4F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B35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68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C2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601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C0A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D8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</w:tbl>
    <w:p w14:paraId="6BBF611D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Волгограде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немало городских проблем. Жить в городе нравится 62% опрошенных и это самый низкий результат из 36 городов. Волгоград занимает последнее место в рейтинге сразу по нескольким показателям: по развитию школ и детских садов (положительные сдвиги наблюдают лишь 16%), ресторанов и клубов (24%), по доступности хорошей работы (6%) и товаров (25%). Еще в нескольких сферах город оказался на предпоследних местах: по безопасности (8%), доброжелательности и приветливости жителей (12%), по развитию кинотеатров и театров (14%). По мнению почти каждого третьего волгоградца (32%), ни одну из сфер жизни города нельзя считать успешно развивающейся. Однако ситуация все же выглядит лучше, чем раньше: в 2016 году столь негативную оценку городу давали 58% жителей, в 2018-м — 45%. По сравнению с 2020 годом на 3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 поднялся уровень развития автомобильных дорог (18% против 15%). Если же сравнивать сегодняшнюю ситуацию с 2018 годом, то очевиден рост оценок развития всех параметров, за исключением общественного транспорта и кафе. </w:t>
      </w:r>
    </w:p>
    <w:p w14:paraId="27FD8388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6073AF05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BC4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823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Волгоград </w:t>
            </w:r>
          </w:p>
        </w:tc>
      </w:tr>
      <w:tr w:rsidR="00873145" w:rsidRPr="00AD0710" w14:paraId="48CAC659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10E2A5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ADE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ED2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1A4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447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492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29F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BBE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2922AC2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81FF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4C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8A6C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3B7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B5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E3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0E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48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7B999F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31B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73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C39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840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46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1A9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350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597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1D768D9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8D7C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BE7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C3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B04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FFA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175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EB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B6C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71CD7FC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33FA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E13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B9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08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26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3E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35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7EF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98ED58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CF23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86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41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DA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E5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55B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D2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2A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2C3862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2682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328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43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A3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EF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8B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086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CA6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784557F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76D7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F72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602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59C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97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DC3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21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4A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68829CF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CD64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649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E36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68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4E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642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795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055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580568C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D669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3A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93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31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C27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87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B5F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E2F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D22B2B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1BD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3AF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120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85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20D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42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4D6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CA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09F1B73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DFCC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82F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56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34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A2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EFA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262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C17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3581135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DF3F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566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F5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7FB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23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E07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B7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0D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0792FBF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EAE9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B2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7D0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7F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9AA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16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24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23E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7C5F86A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845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86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2E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61F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04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A45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DF2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9D2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518A5B7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999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4F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82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43B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B31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831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FC4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F7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4E196E8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4A2F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1F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FBA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51D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D9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92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0F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BE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</w:tbl>
    <w:p w14:paraId="40B1A295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Воронеж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— уверенный середнячок рейтинга мегаполисов. Горожане все чаще отмечают развитие сферы общественного транспорта (12% в 2014 году и 24% сегодня), медицины (6% в 2013 году и 14% сейчас), доступности хорошей работы (3% в 2016-м и 10% в 2021-м), а также доброжелательности жителей (7% в 2014-м, 17% сегодня) и уровня взаимопомощи (3% в 2014-м и 9% в 2021-м). Год пандемии повлиял на ресторанный бизнес: если в 2014 году развитие кафе и ресторанов отмечали 57% опрошенных, то сегодня — лишь 38%. За последний год чуть снизились оценки таких параметров, как автодороги (21% против 23% в 2020-м), театры и кинотеатры (24% против 27%), парки и скверы (38% против 42%), также стали ниже оценки доступности товаров (42% год назад и 38% сегодня) и удобного жилья (22% против 25%). Жить в Воронеже нравится 84% опрошенных: это высокий результат и 5-ое место в рейтинге.  </w:t>
      </w:r>
    </w:p>
    <w:p w14:paraId="79B705CB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06BFED83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62A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9E7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Воронеж </w:t>
            </w:r>
          </w:p>
        </w:tc>
      </w:tr>
      <w:tr w:rsidR="00873145" w:rsidRPr="00AD0710" w14:paraId="1313FCFC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C077C3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59B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7B2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9E0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D02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EBC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175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61E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0C8AE42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D00B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B2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A87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F4F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E8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58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3DE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B0D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62DE982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F739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AC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7D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57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C8F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1F1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EC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3E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564257B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FFC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20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4ED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BF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8F4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79E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1E8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4D5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5D1B84F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D113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ACB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DB4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68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81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3D2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D1B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B7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5758D62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9B1F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BC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0B9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7B2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0CB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F2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9ED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650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551C8B3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C3B9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5A8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E6C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AD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A8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E2C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2C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25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70DBF8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518D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7C1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1AF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98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CBA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C57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820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79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438FEFE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A765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AB3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B1B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97D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06D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64E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CAC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6F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6FF8CD1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3725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598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657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1A8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C6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6E7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B83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E44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2CBACA4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0545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0E3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B3B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BE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C1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A7A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CC4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42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078817D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E4FE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CD3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D62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44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57A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6F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9AA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291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</w:tr>
      <w:tr w:rsidR="00873145" w:rsidRPr="00AD0710" w14:paraId="1D4C11C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644C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870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CA7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FA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04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67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029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9E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7AEBF32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3D38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4E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781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0E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D4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62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460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0F0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6B73850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BE71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92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2AD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9C8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156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7D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94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0C7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DBF28D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2350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3A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0B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60F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483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E4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3F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87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023174B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E283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92E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92F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B9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349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976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626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784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</w:tbl>
    <w:p w14:paraId="3E578D89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Екатеринбург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занимает второе место среди российских городов по доступности хорошей работы, в течение 5 лет число горожан, отмечающих прогресс в этой сфере, стабильно увеличивается (5% в 2016-м, 17% в 2020-м и сейчас). По сравнению с прошлым годом, в столице Урала повысились оценки развития автодорог (19% против 16%), снизились оценки развития кафе и ресторанов (38% против 44%). Жить в Екатеринбурге нравится 85% опрошенных, это 4-ое место в рейтинге. </w:t>
      </w:r>
    </w:p>
    <w:p w14:paraId="3FDDA0A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3E757D81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A10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616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Екатеринбург </w:t>
            </w:r>
          </w:p>
        </w:tc>
      </w:tr>
      <w:tr w:rsidR="00873145" w:rsidRPr="00AD0710" w14:paraId="6EB0A430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C5C9F3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419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4EA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C26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9B5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6B9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F28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E77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178DEF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7C7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D3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25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C0C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6AD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6E6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564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21F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0ADEC46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50FD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B3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33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D3E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F4C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94B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E7C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773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2B3B07F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1F24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914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9B8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79A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615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008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0A5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FA2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E46954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C5CE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C8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F0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942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F39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5D8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606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6D5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2187005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AC1F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F87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5EA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F9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8E9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ED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A5E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BD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43ABF93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599B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03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8AB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2FA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B5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1C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16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75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646C8FD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5640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B2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1D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D2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3EF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726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524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083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2366130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7BCA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CC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A54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395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E6A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61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458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B2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0DF3390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5598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748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A8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1A9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9D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CB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57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76A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75E01EC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E6E8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B7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427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7F6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4D5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371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128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21C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05A9AF0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97AC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71C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B35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50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61F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62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A6A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7F8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41BFA15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D3DB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4A3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EE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AFD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600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0B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317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922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27A9B66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E77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C06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3BF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32F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10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03F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69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A4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146B0C4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7455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AFB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4F9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9E4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0F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A0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3B7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EE5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1A6AAE4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2D6A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0F2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7B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B83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63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A5D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633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2D8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72E24F2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D95E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D18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35E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B72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5D2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283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91C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853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</w:tbl>
    <w:p w14:paraId="6F0494C4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Новичок рейтинга-2021,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Ижевск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, — в середине рейтинга по оценкам развития основных параметров жизни. В городе лучше всего с парками и скверами (39%), ресторанами и клубами (38%) и доступностью товаров и услуг (30%). Развитие общественного транспорта отмечают 28% жителей. Каждый пятый житель Ижевска отметил доступное удобное жилье, детские сады и школы (по 20%). Жить в Ижевске нравится 77% представителей экономически активного населения, 10-ое место из 21.</w:t>
      </w:r>
    </w:p>
    <w:p w14:paraId="1DCC0330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59A2DF55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316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524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421A7DE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E9E2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591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874CFD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C782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78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299DA73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5D45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6B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5681847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4C3B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42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3FFDAC4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2DC2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3F2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537413D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7B0C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4D1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5EB7C3C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A725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0DC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3FA4897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DB0C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4CC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7F7CB51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AF2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8E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54DBFA1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C850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75A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75EACAA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7357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73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4EC9917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C864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88B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</w:tr>
      <w:tr w:rsidR="00873145" w:rsidRPr="00AD0710" w14:paraId="3FE651B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E84A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4EA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269210F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AE5D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B1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5FF35E9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190B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DD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33F23E3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1116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4DB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</w:tbl>
    <w:p w14:paraId="6F48A01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Иркутске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по сравнению с прошлым годом минимальный прогресс жители отмечают лишь в состоянии автодорог (в 2020 году улучшение наблюдали 9%, сегодня — 10%) и экологии (6 и 7% соответственно). На 4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. за год снизились оценки развития кинотеатров и театров, по 3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 потеряла парковая зона и доступность жилья. Нравится жить в Иркутске 79% опрошенных, это 9-ое место рейтинга из 21.</w:t>
      </w:r>
    </w:p>
    <w:p w14:paraId="503348D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41CD0DB9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EEE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292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Иркутск </w:t>
            </w:r>
          </w:p>
        </w:tc>
      </w:tr>
      <w:tr w:rsidR="00873145" w:rsidRPr="00AD0710" w14:paraId="380CE6BE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294573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286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8C0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DA5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2FC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E2D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5B7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0A7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090EA17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CCC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1F3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19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CF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9C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04B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43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AD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12B8574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4CCB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44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E2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55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992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45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331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049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358E3CF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842C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01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5FA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24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A8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EF0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AB2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46E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5E792E1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6C8D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E7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5B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C4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F9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3307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707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EEF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23A6F1C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B27B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E6F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65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80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47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41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9C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54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2FB8DC9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6399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BDE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FD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ECA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AD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562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BD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68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7F35EB8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3AD6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12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11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70C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6F0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77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41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62F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3C0817B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92A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B95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5C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8B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2B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580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27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147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49E4E61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357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DE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0E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11E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CA4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16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E0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C8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57F353B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D1C0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76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258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05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4B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680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2A5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F5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ADBEF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EC9E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6E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C8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123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DB4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05E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44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439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3C1CF0C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05CD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AD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A8D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947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9D0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EAA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AA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016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2D46D4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D325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3B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431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52C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45A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7E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49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116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7579C5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2D3B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ED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6DA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778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B3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015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7F8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2A5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392F119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A0F5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C5C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5E1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800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AFF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64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C3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84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51F7FEF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32B0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726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1BB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4C5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9A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13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7D7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FB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</w:tbl>
    <w:p w14:paraId="31FD13F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Казань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— один из лидеров рейтинга российских городов. Мегаполис с населением свыше 1,2 млн человек занимает 2 место сразу по нескольким параметрам: по уровню безопасности (достижения в этой сфере отметили 22% жителей города), доступности 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товаров и услуг (40%), наличию хорошей работы (17%), оценкам высшего образования (28%), автомобильных дорог (32%), парков и скверов (56%), кинотеатров и театров (31%). Еще в нескольких сферах жизни Казань находится на 3 месте рейтинга: по развитию общественного транспорта (32%), школ и детских садов (35%), медицины (22%), кафе и ресторанов (45%), по уровню взаимопомощи (14%). Жить в столице Татарстана нравится 9 из 10 опрошенных, это второе место рейтинга.</w:t>
      </w:r>
    </w:p>
    <w:p w14:paraId="54F4849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1DF1A24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03B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DD3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Казань </w:t>
            </w:r>
          </w:p>
        </w:tc>
      </w:tr>
      <w:tr w:rsidR="00873145" w:rsidRPr="00AD0710" w14:paraId="232A5560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6FABEA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001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1A6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B7D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DA9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E76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A72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415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5C1CEF1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A175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E89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4C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623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7DD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EA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60E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E1B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6E63976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D2E8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FD8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C0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21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5B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22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93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A3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565EDCB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4FD8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FD2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29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56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6EA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12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0C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56C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791073D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61E5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C7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628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A1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81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CE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C9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1F0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6CCC918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9B3F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9B3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05B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11C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7E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A23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961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195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3D72BF8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7700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2DA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D0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5C1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71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96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659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61B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58DF437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B96B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17B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3EC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52A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6B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3CB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AA4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8F3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</w:tr>
      <w:tr w:rsidR="00873145" w:rsidRPr="00AD0710" w14:paraId="1AF7828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CD04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FF5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01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EFD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522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230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37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2D2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554A5BA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6F0D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288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39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27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D3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AD4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C4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F9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4E55FA2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AE35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174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C91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CB8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DC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4D1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952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9ED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29D8869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9E98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DD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C1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B5D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27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B9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1CD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6C8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</w:tr>
      <w:tr w:rsidR="00873145" w:rsidRPr="00AD0710" w14:paraId="2E6E121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EFD5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A6A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71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5C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A0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68E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FCF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29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56% </w:t>
            </w:r>
          </w:p>
        </w:tc>
      </w:tr>
      <w:tr w:rsidR="00873145" w:rsidRPr="00AD0710" w14:paraId="23FD09C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80B2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02C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0B0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75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169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B4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70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29F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2ABBFF3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C0AC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44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E76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B72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29D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2C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29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DC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26B510E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9B50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25F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07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4D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5DE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3F6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D4B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2D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7ED57D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5782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E758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EEF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A10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8BE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A5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BC9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3F8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</w:tbl>
    <w:p w14:paraId="5F2BF3C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Кемерово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впервые в рейтинге городов. Город входит в первую пятерку по развитию дошкольного и школьного образования (28%). А вот оценки доступности товаров и услуг — одни из самых низких (26%). Отстает Кемерово и по оценкам уровня доброжелательности населения (12%). Жить в городе нравится 71% опрошенных, это 15-ое место из 21. </w:t>
      </w:r>
    </w:p>
    <w:p w14:paraId="3434FEC7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72F89F9E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EE3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A0E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323A284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06D7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DB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2CB290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6FFF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72D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0A9E9FF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1A38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B05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3B2E5AC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C90F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33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5A0E3C9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C8FE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A73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6952746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833F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F72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56D124B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9BF1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567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6236D80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9905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22A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59C12F3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A6C8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EE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6CAD034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DB9B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A35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6F217D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2946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316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474A8A5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AA73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F3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1267A6A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95EB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3F7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787334B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153A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3C2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601266C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A18C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BB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0F95A6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E19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B7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</w:tbl>
    <w:p w14:paraId="290D408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Жители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Кирова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чаще всего отмечали развитие парков и скверов (31%), а также доступности товаров и услуг (28%). По показателю доступности хорошей работы город находится на последнем месте рейтинга (6%). В Кирове все сложно с дорогами (10%) и общественным транспортом (12%). Жить в городе нравится 68% респондентов, это 17-ое место из 21. </w:t>
      </w:r>
    </w:p>
    <w:p w14:paraId="7C71A700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7BB791FC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0A6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E64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17612A3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8696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094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ED4914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D25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79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7364ABA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6BED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1A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12D1113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ABBB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0AB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46CAA4F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F10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F3E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52E392D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81A1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D88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1805D14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464B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C0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2737DA0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AB76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BF5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414D881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3009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DC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0E79136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A70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65F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7D53F3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9458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C5A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65F6486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8319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83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31AD19B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37A8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0C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7556A43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156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3F9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079FBAB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5FB1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D7A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350D89E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9988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D3B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</w:tbl>
    <w:p w14:paraId="637063D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Краснодар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занимает 2 место среди крупных российских городов по доступности удобного жилья: успехи в этом направлении очевидны для 29% горожан. По развитию парков и уровню безопасности этот южный мегаполис находится на 3-ем месте в стране: достижения в этих сферах отметили 50% и 17% соответственно. По сравнению с 2020 годом на несколько процентных пунктов снизились оценки развития кинотеатров и театров (18% против 24%). После открытия парка «Краснодар» (так называемого парка Галицкого) оценка городских парков и скверов пошла вверх (41% в 2017-м, 55% в 2020-м), однако в 2021 году несколько снизилась (на 5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.). Если в 2014 году развитие кафе и ресторанов отмечали 60% опрошенных, то сегодня — лишь 39%: сказываются коронавирусные ограничения. Жить в Краснодаре нравится 88% опрошенных, город на 3-ем месте рейтинга.</w:t>
      </w:r>
    </w:p>
    <w:p w14:paraId="69B42CA3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249F1DB3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166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785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Краснодар </w:t>
            </w:r>
          </w:p>
        </w:tc>
      </w:tr>
      <w:tr w:rsidR="00873145" w:rsidRPr="00AD0710" w14:paraId="20DC56DC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74319C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067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BA1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33C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41F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BD9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831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CCC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1B1D36F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CEBC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BB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F58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81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D0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34D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B8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B6A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478A13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2D49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48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3C2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DE6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A61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210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D71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D7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676CDA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A3FD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7A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2C4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B9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99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49C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02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6AF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0A221BE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47C1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A29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FE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2A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76A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D74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C3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A34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39DBAD0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4C19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57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4D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75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42A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61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28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1D5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0337FE1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AFB8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F62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84B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4F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5D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AC1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24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F9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73FD237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BD14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AC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9F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669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20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42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4E7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40F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</w:tr>
      <w:tr w:rsidR="00873145" w:rsidRPr="00AD0710" w14:paraId="4E26698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77D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30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3B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66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23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FCA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D22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258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64BEC9F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B0F7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6D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0BB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9A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C53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96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77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058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669553D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7B2F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8C5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C8D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AFC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562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C94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D6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703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A30308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D6C6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0E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2B3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1E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74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EE6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C12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377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</w:tr>
      <w:tr w:rsidR="00873145" w:rsidRPr="00AD0710" w14:paraId="4BBA2B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348F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331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838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046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5D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4E8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3F6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58D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</w:tr>
      <w:tr w:rsidR="00873145" w:rsidRPr="00AD0710" w14:paraId="5E0A67B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2AF2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732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D35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D8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197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2A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210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8F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1D375B2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A4B9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FE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FD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D3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45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76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D37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AB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7B35F03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FDF5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740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2B2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6AD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8F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8A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3E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03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53B480B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D0BC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A9C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A68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94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830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01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2F5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E50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</w:tbl>
    <w:p w14:paraId="4EBBE538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Красноярске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 последние годы повысились оценки развития таких сфер жизни, как безопасность (5% в 2014 году и 14% сегодня), школы и детские сады (13% в 2014-м и 24% в 2021-м), автодороги (5% семь лет назад и 16% сейчас) и экология (4% в 2014-м и 8% в 2021-м). При этом красноярцы стали реже отмечать успехи своего города в развитии вузов (22% в 2014 году и лишь 13% сегодня), театров и кинотеатров (29% в 2014 году и 21% сейчас), ресторанной сферы (59% в 2014-м, 30% в 2021-м). 76% представителей экономически активного населения нравится жить в Красноярске (11-ое место из 21).</w:t>
      </w:r>
    </w:p>
    <w:p w14:paraId="19557A46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3907D9A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09C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4C3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Красноярск </w:t>
            </w:r>
          </w:p>
        </w:tc>
      </w:tr>
      <w:tr w:rsidR="00873145" w:rsidRPr="00AD0710" w14:paraId="43BCDCFA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92F5FA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45F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DE4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EED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84D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BC0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364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407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55B904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64CE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B5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B4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6E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A62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D0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290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32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79DBB3A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E4B2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619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44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2AF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3F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05F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9FB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045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1D6DF89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83E7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281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887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EC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C3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7E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88E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4C7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399C28D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7900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D331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DA4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E66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412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A1E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C5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F1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6F8E896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728F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ED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A52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DB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92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7D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018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BBF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49586B6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AF61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F7B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522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D0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C0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D18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AD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267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6C83AEF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D87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3B9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9D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AC6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00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E0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19B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621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2467D78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C5D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5A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C5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BE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7B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AC8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0EC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0C8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0F90C1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423D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F7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66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24A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BE1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22D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7C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18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5CEFBD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24DA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93A4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DD4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544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C4C4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674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6A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DDD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782EC4B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4BEC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6A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15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69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744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56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2D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24D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1E2CEB5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DC22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11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8E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F5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B94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F9C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F5E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1D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5ED2736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CC92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12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35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F5F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61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10F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9EB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534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02A286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350A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9DC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2BF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CBF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E58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04F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56D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CD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52C7EA6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F287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0F6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0CB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1CC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C21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403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273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8F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01706B0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863A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50A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036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665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38F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34C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B4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EC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</w:tbl>
    <w:p w14:paraId="50C6A6E3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Жители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Липецка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гордятся своими парками и скверами: город входит в первую пятерку рейтинга мегаполисов по этому показателю (49%). В городе неплохо с кафе и клубами (34%), а также доступностью товаров и услуг (32%). А вот по оценкам высших учебных заведений Липецк в числе отстающих (10%). Жить в городе нравится 74% опрошенных (13-ое место из 21).</w:t>
      </w:r>
    </w:p>
    <w:p w14:paraId="6FFD26E8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77A7A3AA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A92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DF0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29FD64B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EA2B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577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6BDC59F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EA3B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83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58EB815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4FD6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1E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443178D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E10F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BC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1311CAF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5D7C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4AB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A8BF4C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459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749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92631E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A9F6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231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376017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4D2C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793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58F5D64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9B6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0151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098E79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9D07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00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692265C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4F3C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A22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1751526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71E3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E1F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</w:tr>
      <w:tr w:rsidR="00873145" w:rsidRPr="00AD0710" w14:paraId="1B429C1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372F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57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62E100A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A3ED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8E7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0761DCD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20EE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3B6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60A4943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1C6D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73D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</w:tbl>
    <w:p w14:paraId="24D7FC4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Город — это прежде всего его люди: по оценкам доброжелательности жителей и их готовности к взаимопомощи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Махачкала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занимает первое место рейтинга городов-2021 (35 и 15% соответственно). Каждый второй житель города отмечает развитие ресторанов, кафе и клубов (52%). О доступности товаров и услуг говорят 36%. 31% жителей Махачкалы считают, что в городе развиваются городские парки и скверы. 24% отмечают 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развитие дошкольного и школьного образования. Каждый пятый говорит об улучшении состояния автомобильных дорог. О безопасности города, развитии театров и кинотеатров упомянули по 20%. Жить в Махачкале нравится 82% представителей экономически активного населения, это 7-ое место из 21. </w:t>
      </w:r>
    </w:p>
    <w:p w14:paraId="0CF6A70F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685635ED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3AD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FC3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18BD3DF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FA3F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C6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0E7DDBE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FD3E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FFE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18085DD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AD80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88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6306A4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3F3B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996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66AC3FA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9C0A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117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2282C58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2FD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11F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3FBEC33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FA9C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F3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29960B0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4CEB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ABD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00C331F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3139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288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5CEDAE1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FA82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252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718006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BE16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2DF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52% </w:t>
            </w:r>
          </w:p>
        </w:tc>
      </w:tr>
      <w:tr w:rsidR="00873145" w:rsidRPr="00AD0710" w14:paraId="0CC217D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0837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51C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0AD82A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8677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54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148DD37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208C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668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14E5AF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601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514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38DE7B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5B40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CC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</w:tbl>
    <w:p w14:paraId="4A3EE0D9" w14:textId="77777777" w:rsidR="00873145" w:rsidRPr="00AD0710" w:rsidRDefault="00873145" w:rsidP="00873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Город-новичок рейтинга 2021 года,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Набережные Челны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, оказался на втором месте по оценкам развития дошкольного и школьного образования (37%), в первой тройке мегаполисов — по ремонту автомобильных дорог (36%), доступности удобного жилья (27%) и хорошей работы (14%). Жители Набережных Челнов выделяют развитую сферу общественного питания (42%), доступность товаров и услуг (41%). А вот оценки доступности высшего образования в городе отстают: улучшения в этой сфере отмечает лишь каждый десятый житель города. 81% опрошенных нравится жить в Набережных Челнах, это 8-ое место из 21.</w:t>
      </w:r>
    </w:p>
    <w:p w14:paraId="6944CC15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1F9B6942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627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348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6B9A2C9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1C4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272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3F5FCAA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D1EF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953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</w:tr>
      <w:tr w:rsidR="00873145" w:rsidRPr="00AD0710" w14:paraId="185584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EBFA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AAE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2C3B751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34AC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7DB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2F355A8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8A8E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CD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628736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FED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FC0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6D22793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27BE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10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2315272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173D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14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624E168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C264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5A8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1E2CA25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282F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652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0C1258F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D548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8B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</w:tr>
      <w:tr w:rsidR="00873145" w:rsidRPr="00AD0710" w14:paraId="0621F2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979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DE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</w:tr>
      <w:tr w:rsidR="00873145" w:rsidRPr="00AD0710" w14:paraId="3F69C18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15FC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3AA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2E36EA7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2C3C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D20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5ED0F61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CBFC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6F1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1ECC8B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CF40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B2C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</w:tbl>
    <w:p w14:paraId="282101A8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За семь лет с начала проведения исследования, жители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Нижнего Новгорода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стали заметно позитивнее оценивать развитие школ и детских садов (10% в 2010-м, 22% в 2020-м и 2021-м), уровень доступности хорошей работы (5% в 2014-м и 12% сегодня) и взаимопомощи (4% в 2014-м и 8% в 2021 году). Тренд на положительные изменения сохраняется с 2018 года, когда город принимал Чемпионат мира по футболу: о развитии автодорог в 2018 году говорили 13%, сейчас — 21%, улучшение парков и скверов в 2018-м наблюдали 23%, сегодня — 39%. Однако по сравнению с прошлым годом чуть снизились оценки вузов (14% против 17%), общественного транспорта (20% против 23%), кинотеатров и театров (18% против 24%), уровня доступности товаров и услуг (30% против 38%), наличия удобного жилья (14% против 17%) и доброжелательности жителей (14% против 17%). Нижний Новгород находится на предпоследнем месте среди российских мегаполисов по развитию кафе, ресторанов и клубов: успехи своего города в создании приятных мест для общения отметили лишь 26% опрошенных, что почти вдвое меньше, чем в 2014 году (50%). Жить в Нижнем Новгороде нравится 84% респондентов, это пятая строка рейтинга.</w:t>
      </w:r>
    </w:p>
    <w:p w14:paraId="15494C7F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66DA7B1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85C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F8C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Нижний Новгород </w:t>
            </w:r>
          </w:p>
        </w:tc>
      </w:tr>
      <w:tr w:rsidR="00873145" w:rsidRPr="00AD0710" w14:paraId="11F0D1C4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C715A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5A3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3C8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C6F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5AA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44C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D74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6C4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0F55201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BF7C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EB57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453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644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B8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DFF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F90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4EB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3F4F54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C9EB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D1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37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EF6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35D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91A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99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289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67F3E0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9758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20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49A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CF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FC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A32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F9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13A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4AE0F13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3B32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C85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42B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5C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61D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7B6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1EF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4F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1C5E7F5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3B0D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3EF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292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129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A3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19F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AA9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B2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4D1A073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79E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A11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1C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B7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7A6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8B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8C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AD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6E4370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3F49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A36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B4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626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FB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35C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24E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F8C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609135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F9CD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FA0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AB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C3A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2FD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22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4A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9E8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0B23388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E2B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31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F1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285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BA9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96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EA8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5C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2C745AA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B6A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44A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49B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C1F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F2C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46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774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F6A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1608F50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6A97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EF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021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186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5A7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C8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579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A2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2ED4D4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DFD7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0C3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0B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7ED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D4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C4A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1DA2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F5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</w:tr>
      <w:tr w:rsidR="00873145" w:rsidRPr="00AD0710" w14:paraId="2B5A11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7E30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D38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B2A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84C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2A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138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87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BA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2813BE0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8A4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572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036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49F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881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1E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B5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A7B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F5A38C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DBD5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50E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9BC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AA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64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A2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15C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5B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470FFD8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1F6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9B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B2E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3BF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23C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794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72C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F26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</w:tbl>
    <w:p w14:paraId="4B7F192F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Новокузнецк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на втором месте рейтинга городов-2021 по оценкам развития общественного транспорта (35%). Треть жителей Новокузнецка выделяет развитие парковой зоны города (33%). По оценкам 27% опрошенных, в городе улучшается состояние дорог. Доступность товаров и развитие сферы общественного питания отмечают по 26%. А вот оценки готовности к взаимопомощи (4%) и уровня экологической обстановки (3%) в Новокузнецке худшие по сравнению с другими мегаполисами. Жить в Новокузнецке нравится 65% жителей, это 19-ое место из 21.</w:t>
      </w:r>
    </w:p>
    <w:p w14:paraId="65F60FC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36236861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8B1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E4F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2E23BD3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824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C7B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30DF86C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E212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A7D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00EBBDC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16F9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70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49C860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CF39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A59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7107100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B9E1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BEB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1254BD0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EE57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CE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BC0922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484E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06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42367DB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2BC3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AE3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</w:tr>
      <w:tr w:rsidR="00873145" w:rsidRPr="00AD0710" w14:paraId="3A6E38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1E36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74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6E871FE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1752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720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503D147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F729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52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62D0A3B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7BE2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AC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</w:tr>
      <w:tr w:rsidR="00873145" w:rsidRPr="00AD0710" w14:paraId="5650793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5107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4E0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23B7C3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6677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BA3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</w:tr>
      <w:tr w:rsidR="00873145" w:rsidRPr="00AD0710" w14:paraId="503B10A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31C5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4C8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0786E7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BF44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6EE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</w:tbl>
    <w:p w14:paraId="0733FA4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 большинству оцениваемых параметров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Новосибирск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— середнячок среди мегаполисов. Есть достижения в развитии школ и детских садов (в 2014 году их отмечали 13% горожан, сейчас — 26%) и доступности комфортного жилья (14% в 2014 году и 21% в 2021-м). Несколько выросли оценки развития автодорог (6% в 2014-м, 13% в 2018-м и 14% в 2021-м). Однако «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ковидный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» год негативно сказался на развитии некоторых сфер жизни города: по сравнению с 2020-м снизились оценки высшего образования (22% в прошлом году и 19% сейчас), медицины (20 и 17% соответственно), кинотеатров и театров (28 и 23%), кафе и ресторанов (42 и 37%), а также доступности товаров и услуг (40 и 35%). Жить в Новосибирске нравится 82% опрошенных, это 7-ое место из 21.</w:t>
      </w:r>
    </w:p>
    <w:p w14:paraId="7015E842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259166AC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C24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140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Новосибирск </w:t>
            </w:r>
          </w:p>
        </w:tc>
      </w:tr>
      <w:tr w:rsidR="00873145" w:rsidRPr="00AD0710" w14:paraId="4DF41AF1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61C9C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C56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341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3EA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9CB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618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AB9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9BD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719F9C2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A796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117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A4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E75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9E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8E4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34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3C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88D22C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5706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3E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8332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F2E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E25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B4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5AC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8E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6F63303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BA42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41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56E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021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097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C0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F77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9A4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50B8DA5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EC57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950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161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3D2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C84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79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40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FFC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7B587C3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CF51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2BF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DC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E5F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83F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39F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C7DC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30E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7022C54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3105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7C8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8F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30E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CFB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86E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2CF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49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34A52B6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72B0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A9D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F28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CB0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24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23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B62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10B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0A96FC1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E96A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6AA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72F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28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E51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2D4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1EE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6FF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8BA6B2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21B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94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00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99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09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F79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CF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C38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4436C48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CA6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020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6B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2F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F39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4E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1A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8B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4B6F786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DA19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C18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6FA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3A3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A26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9CC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F6D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60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</w:tr>
      <w:tr w:rsidR="00873145" w:rsidRPr="00AD0710" w14:paraId="6035646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B382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DC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AF4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09D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A7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622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95A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F94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16C069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A09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A4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A0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9D2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7A2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275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F9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6C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4FFFFCD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68CD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60A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03D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AEB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08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9E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A3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8A2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00D4B97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2CDB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AE5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5BB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FBD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2B0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99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A27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FA6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6CB36AB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B76A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495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60C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E04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C2B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9FD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9B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97C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</w:tbl>
    <w:p w14:paraId="3A114186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Омске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все непросто. Однако в 2021 году здесь в 2 раза повысились оценки автодорог: 9% год назад и 19% сейчас. Также подросли оценки школ и детских садов (15% в 2020-м и 20% сегодня) и общественного транспорта (16% и 19%). Впрочем, город занимает последнее место в рейтинге по доступности хорошей работы (некоторые успехи в этой сфере отметили лишь 6% респондентов) и по доступности товаров и услуг (25%). По развитию мест для прогулок и доступности комфортного жилья город занимает предпоследнее место (достижения отметили 22% и 8% соответственно). Омск отстает от других мегаполисов по оценкам развития кафе и ресторанов (27%), доброжелательности и приветливости жителей (14%), уровню взаимопомощи (6%). Жить в Омске нравится 63% представителей экономически активного населения, это 20-ое место из 21.</w:t>
      </w:r>
    </w:p>
    <w:p w14:paraId="430B8C1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7F685ED1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B3D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498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Омск </w:t>
            </w:r>
          </w:p>
        </w:tc>
      </w:tr>
      <w:tr w:rsidR="00873145" w:rsidRPr="00AD0710" w14:paraId="06A6289E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20A743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9E2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199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47B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639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EA7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7CE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3D7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7B88AB2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0F1D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B9B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A67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660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81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769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CB8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C0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367DF4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A0AA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841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E3C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197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DDD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1E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38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F1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56A6EED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E208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C4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D8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9DF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ECE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0BD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C01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32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566D2E3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6D24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C6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DAB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541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7E3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D6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D57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34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4D34862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401E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AAF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0F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92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32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67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C3C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871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2D3C56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BE7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B5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E31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969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BE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D7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416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61C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53BD76A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962E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4FB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34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0F9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E8A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35F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58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C2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2FD282D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E395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9E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30D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300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6029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27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880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09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0E7571B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1A98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06C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114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C8F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2C5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5E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C4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64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C75099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813A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5F0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EB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9F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3B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8E9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9B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1C8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2E0DE33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D4D6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46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56E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18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D7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16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DDB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5C8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297E330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329B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74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B5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A8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C55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69D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331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C62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3856D47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8EA2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B22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87C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790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0C7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257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517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11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0ABE3D2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0D11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211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CE9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6A72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741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057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001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5C8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71192DE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DB0C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39C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15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6E5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119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BD1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184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5E8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9F0025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23CF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F3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DE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859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681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74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F4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22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</w:tbl>
    <w:p w14:paraId="7796AC5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Оренбурге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лучше всего развивается ресторанная сфера (34%), а также доступность товаров и услуг (30%). Развитие парковых зон, школ и детских садов отмечают по 26% оренбуржцев. Город находится в середине рейтинга по оценкам безопасности (13%) и медицины (14%). Нравится жить в Оренбурге 76% опрошенных, это 11-ое место из 21.</w:t>
      </w:r>
    </w:p>
    <w:p w14:paraId="6A5EF659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08318B18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DA5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A97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4076F47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1C22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13E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6F207AD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C3AE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EE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59DEC1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484C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7CD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3415BC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CAD6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3C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435B4A9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B61D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39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06C1018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A17D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67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4A2E5A1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3B59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21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24C0937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2B77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50F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04D253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742F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17A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430933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9E84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02B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76F4C9D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A3C4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846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1D5FA3D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F80B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9B7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364E965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D6B8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441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1C595DD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B761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C6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3FC96E8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29F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94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2337DB0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2156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BF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</w:tbl>
    <w:p w14:paraId="30D9DE67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3 из 10 жителей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Пензы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отмечают, что в городе развиваются кафе и рестораны, а также парковая зона. Доступность товаров и услуг оценили 29%. Пенза отстает от других мегаполисов по оценкам развития общественного транспорта (13%), экологии и уровня 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взаимопомощи жителей (по 6%). Жить в городе нравится 79% опрошенных, это 9-ое место из 21.</w:t>
      </w:r>
    </w:p>
    <w:p w14:paraId="3135E6D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49296141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697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0CD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5BFF449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4D8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11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1C4A2C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75BC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9A6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19F7FD3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6CF2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580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47D636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9E86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534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35ABBBE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B2D9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135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D6BD66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50A6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CD7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213C5A4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D083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9E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01CD8AE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0028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B9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0205C75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61FB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EB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2D1B4C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BEA6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B6C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339EA5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9AF3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65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32A99FD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F6BD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C9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65D118A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5C60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B13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5B01CEA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B1BF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1B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2FAD3EE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2152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E7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7F05CA6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3EC1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591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</w:tbl>
    <w:p w14:paraId="1C325564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Пермь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находится на третьем месте среди мегаполисов по оценкам развития общественного транспорта: достижения по этому параметру жизни отметил почти каждый третий опрошенный (32%). За последние годы оценки многих сфер жизни города выросли, особенно ощутимо это в области безопасности (4% в 2014 году и 15% сейчас), дошкольном и школьном образовании (13% в 2014-м и 29% в 2021-м), медицине (8% в 2014-м и 17% сегодня). Судя по результатам исследования, становится более доступным удобное жилье: если в 2014 году достижения в этой сфере были очевидны для 9% горожан, то в 2021-м — для 17%. Вместе с тем продолжают снижаться оценки развития кафе и ресторанов: от 53% в 2014 году до 32% в 2021-м. Жить в Перми нравится 79% опрошенных, это 9-ое место из 21.</w:t>
      </w:r>
    </w:p>
    <w:p w14:paraId="5202A8E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1921E0EB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796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385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Пермь </w:t>
            </w:r>
          </w:p>
        </w:tc>
      </w:tr>
      <w:tr w:rsidR="00873145" w:rsidRPr="00AD0710" w14:paraId="5124056F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3BE4DB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773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A3E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D21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F90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3D4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CE7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61A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007FCA3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15F9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D36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1E5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F9F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F28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B87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57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AE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5917F6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D7D6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138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22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982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EC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06E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D4C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162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77A2195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2304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29F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58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7B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0B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559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AE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E5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F4E2F7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293D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D8C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E45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265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2E8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F82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7C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F3F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30B1F17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F222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ED2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64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EF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000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D4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7F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43D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7FC08D3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971A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93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C0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78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31C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A7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734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3A0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D19AC4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571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9B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75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F0C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062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C7B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83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214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</w:tr>
      <w:tr w:rsidR="00873145" w:rsidRPr="00AD0710" w14:paraId="437E40B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38F5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ECB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678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0A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7D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B0E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AC0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D5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2C0933C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4DB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970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CE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35C1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76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C98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65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B3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6AA7E43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34CE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91E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1B2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EC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E0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B70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BE3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5F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4EB322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BA84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03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209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DD4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28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5CC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4744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E09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047CBAA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AB3F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EB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819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C0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C6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F1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0A7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649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217C0F7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0FC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503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9E3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107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DD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7F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8E2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56D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083C845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AD8E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A2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FDC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64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419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6B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074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0B3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3E34D2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CF95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01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DB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8E7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27F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17A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2E8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0E7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06DA774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6C63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F58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CC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5FC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BA8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EA5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53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37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</w:tbl>
    <w:p w14:paraId="061F8172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 сравнению с 2014 годом 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Ростове-на-Дону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заметно улучшилась ситуация с развитием школ и детских садов (12% в 2014-м, 23% год назад и 22% сейчас), общественного транспорта (13% семь лет назад, 24% в 2020-м и 21% в 2021-м), автодорог (6% в 2014-м, 15% в 2020-м и 14% сегодня), а также доступностью удобного жилья (8% в 2014 году, 19% год назад и 17% в 2021-м). Год пандемии отразился на развитии таких параметров жизни как театры и кинотеатры (число горожан, отмечающих успехи, сократилось с 31% до 21%), кафе и рестораны (с 43% до 36%), парки и скверы (с 36% до 30%). Доступность товаров и услуг также немного снизилась (с 39% до 34%). Жить в Ростове-на-Дону нравится 79% опрошенных, это 9-ое место из 21.</w:t>
      </w:r>
    </w:p>
    <w:p w14:paraId="01B595EF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74C0F4DD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5A9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306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Ростов-на-Дону </w:t>
            </w:r>
          </w:p>
        </w:tc>
      </w:tr>
      <w:tr w:rsidR="00873145" w:rsidRPr="00AD0710" w14:paraId="1390435E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97EC08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D4A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0A8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5F4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7D2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DDA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B151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4B8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54F7AA0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527A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F9F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C2C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951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66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D3A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3C6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B9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72F5AD6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357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03B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5C6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3F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309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6B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E3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983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77D05BF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9DFD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E42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91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24D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C3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76C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53A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A1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149AEEB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5830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06B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89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6B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DCD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D3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3B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C1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35F815B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4848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57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FF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BBA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B5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81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04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40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5DF019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5FF9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B5C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BA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51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8BA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C01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671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0F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0B82EF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662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056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A8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F5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0E3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994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56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09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6789D58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DF0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D3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310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EE3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FAF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A8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6A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C6D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111635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24D0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DD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D81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A8F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CE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C67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26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BFC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1F01D75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C44D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C5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FD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ABF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FF5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52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19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976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18DC4A5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E593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EA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46D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74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2DF2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6F3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B2C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9F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23D11A6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BBCC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6C0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1C7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9A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FE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2A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18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0B0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731A666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E1EA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F2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CE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1AC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54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F8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67F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FD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3C59470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65A7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8C5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D0E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0DD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3EA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349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BB3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AA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12E25A2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5D1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471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2A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93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396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E9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6C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541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5299607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986A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76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A5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7D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06E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C1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13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27B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</w:tbl>
    <w:p w14:paraId="611734A9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Рязань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 середине рейтинга по оценкам развития доступности удобного жилья (16%), а также доступности товаров и услуг (30%). Но почти каждый третий житель города утверждает, что в городе не развиваются никакие из перечисленных параметров жизни (31%). Рязань на последнем месте по оценкам развития автодорог (8%) и доступности хорошей работы (6%). Жить в родном городе нравится 75% рязанцев, это 12-ое место из 21.</w:t>
      </w:r>
    </w:p>
    <w:p w14:paraId="524C1966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4B1297E0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74E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677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2F4347F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937E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76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52A86EC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BBBF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613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4F844B8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F363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EC4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289759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206E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0BB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1F8B2C5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1AEC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AB8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12C2BD1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FFAC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3F4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63C21F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C7DF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0A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6685276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6912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A6A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7D5D90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4EE3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61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4C465E5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5962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B7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BBE58C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E986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9B5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104115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03DB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0E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56699B6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0BB1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F3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1CC9646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A9C6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FCB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6C471AE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D14B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16A4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54981D6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00C8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D4D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</w:tbl>
    <w:p w14:paraId="6AAD044F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Самаре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заметно растут оценки развития школ и детских садов: в 2014 году успехи в развитии детской инфраструктуры отмечали 11% опрошенных, а в 2021-м — уже 26%. К Чемпионату мира по футболу в городе привели в порядок автодороги (их оценки возросли с 4% в 2014-м до 23% в 2018-м), в 2021-м оценки чуть скорректировались (20%). Снизились оценки развития местных кафе и ресторанов: если в 2018 году их успехи отмечали 43% самарцев, то уже в 2020-м — 38%, а сегодня — лишь 30%. Жить в Самаре нравится 83% опрошенных, это 6-ое место из 21.</w:t>
      </w:r>
    </w:p>
    <w:p w14:paraId="0A8B2943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24F67F12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AAB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82E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Самара </w:t>
            </w:r>
          </w:p>
        </w:tc>
      </w:tr>
      <w:tr w:rsidR="00873145" w:rsidRPr="00AD0710" w14:paraId="0CA4C681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F75A9B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B77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D6D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8A1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B73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5FA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EBE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EC9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44BF864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00C3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193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4FA4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17E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14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384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9D3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BE2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1E60B8E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0575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3B2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8F3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AE7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CB8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4B8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A83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F2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579287C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22FD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0E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930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E4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16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2ED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F90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3E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7D7CBCD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F0B4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4D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8F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AE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96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EC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288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C8D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7238D53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65CE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C6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C53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E17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E4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AB7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A8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BA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4B7566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8993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AA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04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69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2F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BC6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5FA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73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6DEC121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9F6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E2E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B51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280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E4B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6E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F2B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46A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03622E3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E6F6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43F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F02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0E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5D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3D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902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0B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292DC5D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3B4A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EE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835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0C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29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BE7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AA4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5F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5A4C505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C52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80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8A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76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5B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8A9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7C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3E6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1E0754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268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7E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E8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A3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F9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332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0F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99B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7860143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30B8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F04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018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8A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C9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2E2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6CE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A0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</w:tr>
      <w:tr w:rsidR="00873145" w:rsidRPr="00AD0710" w14:paraId="19553AF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5775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06F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8C0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CFF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07F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FDB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74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D02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03B6EEC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4413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7B8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4D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E76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A3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D7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35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28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01691E2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2070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6C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4BC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D8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47A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DE1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09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2E0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2978E1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5B97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16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0EC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15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E1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BDD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ED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512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</w:tbl>
    <w:p w14:paraId="1D79DAE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Саратове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улучшается ситуация с общественным транспортом: если в 2016—2017 гг. лишь по 7% говорили о его развитии, то в 2021 г. — 16%. Жители отмечают улучшение состояния автодорог, впрочем, пока не столь значительное на фоне других городов (15%). Развиваются школы и детсады (9% в 2014 и 2016 гг. и 21% сейчас). Стало больше тех, кто отмечает приветливость земляков: 5% в 2014—2017 гг. и 12% в 2021 г. Чаще всего же жители Саратова отмечают усилия городских служб по модернизации парковых зон (33%). Впрочем, оценки основных параметров жизни в Саратове пока значительно проигрывают другим мегаполисам. Жить в городе нравится 65% жителей, это один из самых низких показателей (19-ое место из 21). </w:t>
      </w:r>
    </w:p>
    <w:p w14:paraId="66D0447B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32540F1A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01E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F38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Саратов </w:t>
            </w:r>
          </w:p>
        </w:tc>
      </w:tr>
      <w:tr w:rsidR="00873145" w:rsidRPr="00AD0710" w14:paraId="52BA32DA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DD4350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447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43B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DD6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BDB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1CA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407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0D2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3E86B8F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DC7E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13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F3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3B2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702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4CB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2F3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869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53A137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F20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E05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C4F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126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87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2E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1C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568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309D3E0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BB39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E4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711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48D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D4E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C32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02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589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0F0C077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2280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79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0BE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765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CCA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FB1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7C0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976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2D1B57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7814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5B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B63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0E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0D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82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20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C5B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0FC66B0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A2E2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EB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E44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68D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016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B461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C15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35E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5C35AC9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3BFE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15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4A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42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BCB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89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053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A2E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76BE9E7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A9C2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678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FC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AA8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0E4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D58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505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F5C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</w:tr>
      <w:tr w:rsidR="00873145" w:rsidRPr="00AD0710" w14:paraId="7C54949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2053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C0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91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7B3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BB6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01D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D9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602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5BA45C8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5BF5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86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E66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71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A98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56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3FA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65D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0DFCC49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F9A8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69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973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9FA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D9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BAB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C2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9F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6F36020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EE21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49B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2E1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A0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BAB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1B1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B8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429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</w:tr>
      <w:tr w:rsidR="00873145" w:rsidRPr="00AD0710" w14:paraId="4742526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7BE2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87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E0F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519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D5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561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3F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74C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7B4EB07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0754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F73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E6E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F5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FFC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C1A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53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A7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21207C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5A9B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D9B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39C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C3C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52D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47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71C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31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3D3BEE5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67C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974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3C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5A3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DB7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68E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E2D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20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</w:tbl>
    <w:p w14:paraId="3F346457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Сочи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— лидер рейтинга по оценкам развития ресторанной сферы (60%) и безопасности (28%). Развитие экологической составляющей жизни жители города оценивают недосягаемо высоко для других мегаполисов — на рекордные 38%. В то же время, по оценкам сочинцев, в городе недостаточно хорошо развивается сфера образования: высшего (7%), школьного и дошкольного (17%). По оценкам кинотеатров и театров город также пока в отстающих (12%). С 2014 г. больше жителей Сочи стали отмечать улучшение ситуации с безопасностью (18% семь лет назад и 28% сегодня), развивается парковая зона (41 и 55% соответственно), повышается уровень доброжелательности жителей (21 и 34%). Сочи — в тройке лидеров по количеству граждан, которым нравится жить в родном городе (88%).</w:t>
      </w:r>
    </w:p>
    <w:p w14:paraId="57FA2F6D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3371DB22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A4F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8FD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Сочи </w:t>
            </w:r>
          </w:p>
        </w:tc>
      </w:tr>
      <w:tr w:rsidR="00873145" w:rsidRPr="00AD0710" w14:paraId="1FE47077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1F06C4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70A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CC1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5A1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386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B74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7AB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51E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417C39B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B404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9C5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47A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63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65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2C6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771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DC85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46B6F52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F794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C51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BC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D9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AD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2D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F6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794D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10F7866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766E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A8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252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ABC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56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D3D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635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5B68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60E7CAD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BC37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72A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97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3A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DD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B9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51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B584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</w:tr>
      <w:tr w:rsidR="00873145" w:rsidRPr="00AD0710" w14:paraId="3795F65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E0CA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815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3D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20C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DF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067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89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59FF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5910B3D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7F88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A1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EA1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0BD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08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F7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B6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B7B9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07E1F2E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FCEC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C0D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4D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29F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40A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3516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B9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3550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36EE2C0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0E12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C5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2B6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964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1D3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36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469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DA7E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</w:tr>
      <w:tr w:rsidR="00873145" w:rsidRPr="00AD0710" w14:paraId="7D0643D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B880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DF7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2CD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962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F7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950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489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D5C2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1975F2D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6C94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BD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C66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DBB7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ECD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9DE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58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F567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994E8B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3195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37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091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8B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B91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D1E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159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36D4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60% </w:t>
            </w:r>
          </w:p>
        </w:tc>
      </w:tr>
      <w:tr w:rsidR="00873145" w:rsidRPr="00AD0710" w14:paraId="198FBE6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12BE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DC1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B5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ED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4B6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8F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D2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9939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</w:tr>
      <w:tr w:rsidR="00873145" w:rsidRPr="00AD0710" w14:paraId="3B6E54E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8584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E59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24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F0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585D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29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F58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384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012E089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AE85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F6E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0EC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F0D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55A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9C3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F06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5A0F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53D45A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D4EC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4A0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ADD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34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AC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781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29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8A16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45908A1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25CD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09D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E08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A00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5B6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278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84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FB57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</w:tbl>
    <w:p w14:paraId="550F611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  <w:t>По оценкам жителей, 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Тольятти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 семь стала улучшаться ситуация с автодорогами (7% в 2014 г. и 22% сегодня), парками и скверами (10 и 27% соответственно), также выросли оценки уровня доброжелательности горожан (7 и 14%). Однако городу по-прежнему далеко до лидеров: он находится на последней строке рейтинга по оценкам развития школ и детсадов (16%), а также доступности хорошей работы (6%). Жители оставляли низкие оценки экологии (5%), лишь 9% наблюдают развитие высшего образования. Жить в Тольятти нравится 71% представителей экономически активного населения, это 15-ое место из 21.</w:t>
      </w:r>
    </w:p>
    <w:p w14:paraId="4A0D6290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F99D5F3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AFD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223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Тольятти </w:t>
            </w:r>
          </w:p>
        </w:tc>
      </w:tr>
      <w:tr w:rsidR="00873145" w:rsidRPr="00AD0710" w14:paraId="018341AD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BB1BFB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4B3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D2E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21D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5D6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981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769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5D6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6EB4A1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B346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65A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FCC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3A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B5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77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41E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22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51561BD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5514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ACE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C84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86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AA0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41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9237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228D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41C49D2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80A5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154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B8C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05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7AB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DF6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1EC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45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58A9B68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DC31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27F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87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48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2A5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7C7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6FC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D61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03700C5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B224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704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8C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1F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0A71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37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71C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2F7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7BA70EC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602E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32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4F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C24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0A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DD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90C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4B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6E705CF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EF90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565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45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93A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524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318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38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09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</w:tr>
      <w:tr w:rsidR="00873145" w:rsidRPr="00AD0710" w14:paraId="205A70C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C0AA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1CA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0A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915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D1AC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D6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7F1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44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1A7FA2A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50BB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000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28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C6E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F81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C9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541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4F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1E71E23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EC75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22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B7B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2CE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BE8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FF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829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5A8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4DFE37B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0B37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0F7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94B9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643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7E58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C70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710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A6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5667938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D26A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8C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B83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38E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CD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86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0B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CC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581B377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317E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9CB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E1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3488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219F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AF81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D53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B67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78356D9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B573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D15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E3E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91D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4EF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C91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F9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E03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4A6C882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B60E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146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59D2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B7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0D35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8D4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C09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16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54FC013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0645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610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4C5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C16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2E65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C4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AB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4B0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</w:tbl>
    <w:p w14:paraId="62C7B6D4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Томск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возглавляет рейтинг городов по показателю развития высших учебных заведений (48%). Достаточно высоки оценки развития ресторанной сферы (36%), доступности товаров и услуг (34%), школ и детских садов (27%), безопасности в городе (15%) и доброжелательности жителей (21%). Жить в Томске нравится 81% представителей экономически активного населения, это 8-ое место из 21.</w:t>
      </w:r>
    </w:p>
    <w:p w14:paraId="22BDDC07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07F0583B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EB96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C96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5D4BA9E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593F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B58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0501434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1407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29D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7D8A9D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E94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0AB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48% </w:t>
            </w:r>
          </w:p>
        </w:tc>
      </w:tr>
      <w:tr w:rsidR="00873145" w:rsidRPr="00AD0710" w14:paraId="2CB6AC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374F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19C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5F2CBCE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2919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809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6845A8C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9174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11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462CD8B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925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0B0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</w:tr>
      <w:tr w:rsidR="00873145" w:rsidRPr="00AD0710" w14:paraId="0511CF6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1C20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B4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7BEC64E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E28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123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1C8F047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8F63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9C0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27BEB6B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A71C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C2D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01AA48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3BB3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1B3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48F1389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A278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C6B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05474D8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603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9D9D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298BB3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5D28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ACF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5115C96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1F0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45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</w:tbl>
    <w:p w14:paraId="25BC04A0" w14:textId="61EB7E9C" w:rsidR="00873145" w:rsidRPr="00AD0710" w:rsidRDefault="00873145" w:rsidP="00A200C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Почти треть жителей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Ульяновска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считает, что в городе не развивается ни одна из значимых сфер жизни (31%). Оценки рынка трудоустройства (6%), безопасности в городе (7%), медицины (8%), доброжелательности и приветливости жителей (9%) — самые низкие в рейтинге городов-2021. Чуть лучше в городе с развитием общественного транспорта (19%) и доступностью удобного жилья (18%), парковой зоной (28%), а также сферой общепита (27%). Жить в Ульяновске нравится 68% представителей экономически активного населения города, это 17-ое место из 21.</w:t>
      </w:r>
    </w:p>
    <w:p w14:paraId="390A39B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574"/>
      </w:tblGrid>
      <w:tr w:rsidR="00873145" w:rsidRPr="00AD0710" w14:paraId="6D8B14E5" w14:textId="77777777" w:rsidTr="00873145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578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ED1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</w:t>
            </w:r>
            <w:proofErr w:type="spellStart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</w:t>
            </w:r>
            <w:proofErr w:type="spellEnd"/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</w:p>
        </w:tc>
      </w:tr>
      <w:tr w:rsidR="00873145" w:rsidRPr="00AD0710" w14:paraId="763C01E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D98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650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1C3D154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1602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317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A26E1D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5C1A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BF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101342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2790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8DF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7BA512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2FDE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36B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05D0065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78D2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DBD3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3E03470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F6BD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971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323A3C5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842B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42D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7C0820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870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F9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1FA38FD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316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01C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445535B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0EA0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E71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</w:tr>
      <w:tr w:rsidR="00873145" w:rsidRPr="00AD0710" w14:paraId="258D625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B66A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04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32308C0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1DCA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AA5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0C08F25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86BB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830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75577EF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51CE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10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F371FF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F311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D5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</w:tbl>
    <w:p w14:paraId="60D24C7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Судя по оценкам жителей, в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Уфе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 за прошедший год улучшилась ситуация с автодорогами (20%) и зеленой зоной (40%) — это лучшие оценки данных параметров жизни в столице Башкирии за 7 лет. А вот развитие общественного транспорта оценивают менее позитивно (24% в прошлом году и 20% сегодня). За год пандемии снизились оценки развития кинотеатров и театров (28% в 2020-м и 22% сейчас), а также ресторанов (38 и 33% соответственно). Жить в Уфе нравится 79% опрошенных, это 9-ое место из 21.</w:t>
      </w:r>
    </w:p>
    <w:p w14:paraId="7ECCC6EC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6E6B81FE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84D7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F85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Уфа </w:t>
            </w:r>
          </w:p>
        </w:tc>
      </w:tr>
      <w:tr w:rsidR="00873145" w:rsidRPr="00AD0710" w14:paraId="7CB3FD4F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D66E53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501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F739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122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80A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77E9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10B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2C1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6DD8C65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9C2C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10DC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95B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9C4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C33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07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FE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73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6F47509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E1F1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ACE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48F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45E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0D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A2D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FF4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916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  <w:tr w:rsidR="00873145" w:rsidRPr="00AD0710" w14:paraId="7D9C582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BABA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567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0BC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8445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2625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BD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75AE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21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3D1989A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E94E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44F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BBD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70E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64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44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8B12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144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59030C8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2463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BE2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55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F85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69E7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A35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0ED5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E12C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4E45A7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52FC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964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BF9B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44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EFD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C5BD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37D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4E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5DBAF6C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4CE5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01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026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8F2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41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73A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0EE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F382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6AA065F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A27B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2F8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FE6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BE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91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D8A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8229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350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49F2E33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3F71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0E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E89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9A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5D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EB5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2BC0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84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27035DC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4700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9B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E1D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ED7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2D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70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3B4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F08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2E24DBF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05E5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F6C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87B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352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31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6BE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683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208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</w:tr>
      <w:tr w:rsidR="00873145" w:rsidRPr="00AD0710" w14:paraId="337339A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7207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472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A54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1C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F0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27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2A59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D98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</w:tr>
      <w:tr w:rsidR="00873145" w:rsidRPr="00AD0710" w14:paraId="0DC4DF8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7850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70A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4E9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CA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96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756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F1F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9F4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1706F9F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0367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5D6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FEAB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15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DDA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914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8C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D50F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792E93A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0D02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23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6C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4134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4EC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A1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E9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62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1277993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4725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2943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1F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903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196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F72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238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123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</w:tbl>
    <w:p w14:paraId="113E477A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По мнению жителей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Хабаровска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, в городе лучше всего развиваются кафе (32%) и парковая зона (28%). За год пандемии в городе минимально (на 1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.) увеличились лишь оценки доступности хорошей работы (8% в 2020 году и 9% сегодня), а также уровня готовности населения к взаимопомощи (17 и 18% соответственно). Однако по показателю доступности хорошего жилья, а также развитию школ и детсадов Хабаровск на последнем месте рейтинга (7 и 16% соответственно). Жить в Хабаровске нравится 70% представителей экономически активного населения, это 16-ое место из 21.</w:t>
      </w:r>
    </w:p>
    <w:p w14:paraId="1D48BB09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283F4DC1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C06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24E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Хабаровск </w:t>
            </w:r>
          </w:p>
        </w:tc>
      </w:tr>
      <w:tr w:rsidR="00873145" w:rsidRPr="00AD0710" w14:paraId="6257C8BD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F969A5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AC7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659E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463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EFC7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81F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2E2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9D4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3CAC03C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CDD5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34E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EB47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5A0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090E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463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2E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3713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B3B060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ADD17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07A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5F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86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0C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80C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13B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F82D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6CC7B63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36D6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AB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D4D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62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2D3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48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55D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9D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5C88165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60F4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0D8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11C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BBA6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9A1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C81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5D4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F3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</w:tr>
      <w:tr w:rsidR="00873145" w:rsidRPr="00AD0710" w14:paraId="2DCB6A7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DA5A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CB4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A4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7B1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EE2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D4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5B1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D1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3B70BB1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FB5F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485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9C3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663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CB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B83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40C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434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B877E8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5564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C29E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49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37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80A2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5B5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12F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D216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</w:tr>
      <w:tr w:rsidR="00873145" w:rsidRPr="00AD0710" w14:paraId="2B05ABF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E28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14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A732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106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ABED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38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981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DC6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</w:tr>
      <w:tr w:rsidR="00873145" w:rsidRPr="00AD0710" w14:paraId="3335E8C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1DD8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C0E2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802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001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C49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3C1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C2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2E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48E33B8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F66AB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282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963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117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FF3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81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E5B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63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7E2B4E7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EB7B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47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9CB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7A6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A67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8D5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724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D0D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3BD94EB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E5E8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D91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F2BC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73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5D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233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9B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61B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</w:tr>
      <w:tr w:rsidR="00873145" w:rsidRPr="00AD0710" w14:paraId="06200B7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EC20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6CC8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046A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3740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7C2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E66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249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330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7E0F58A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56054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D26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8C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6045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114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2161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57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8DAD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697486E5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982A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6BF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7A2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56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8E3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5149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4F1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92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2FFCFB4B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7F36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1AC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75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900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D81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C0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DF0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37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</w:tbl>
    <w:p w14:paraId="174134EE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  <w:t>Жители </w:t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Челябинска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чаще, чем в прошлом году, отмечают прогресс в дорожном строительстве (17% в 2020 году и 22% сейчас), а также в благоустройстве парковых зон (30 и 36% соответственно). Оценки развития медицины за год пандемии выросли на 3 </w:t>
      </w:r>
      <w:proofErr w:type="spellStart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.: 13% год назад и 16% сегодня. За 7 лет, по оценкам жителей города, улучшилась ситуация с безопасностью, экологией, доступностью хороших врачей и благоустройством парковых зон. Жить в Челябинске нравится 71% опрошенных, это 15-ое место из 21.</w:t>
      </w:r>
    </w:p>
    <w:p w14:paraId="3B984948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4FB0B928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0192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30B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Челябинск </w:t>
            </w:r>
          </w:p>
        </w:tc>
      </w:tr>
      <w:tr w:rsidR="00873145" w:rsidRPr="00AD0710" w14:paraId="25EAF744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9BC25C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2DD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607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6D8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EB4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14D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538E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3CC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27D1B6C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CA71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2B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566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B7C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6F2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CCE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1841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081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016DC8B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E726C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869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61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A65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B89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0E5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F40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61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</w:tr>
      <w:tr w:rsidR="00873145" w:rsidRPr="00AD0710" w14:paraId="172B685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AA35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59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98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893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1FC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E6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B427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15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5FE1528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DC57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32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E1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306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C871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07C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1F3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58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</w:tr>
      <w:tr w:rsidR="00873145" w:rsidRPr="00AD0710" w14:paraId="098994FF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82995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034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CB5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F802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4F6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D5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9C6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9A84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</w:tr>
      <w:tr w:rsidR="00873145" w:rsidRPr="00AD0710" w14:paraId="3441E27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5AF0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7DE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A1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CC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0B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535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449A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09C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2BE7C81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ACA2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ED7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8E4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20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E27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DE6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206F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2DD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6DDBE8A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4F2F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93C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48E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D01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FBE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6F9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23D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CBF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742A636D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9B53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221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B03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5CD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2EE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970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B81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EB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</w:tr>
      <w:tr w:rsidR="00873145" w:rsidRPr="00AD0710" w14:paraId="1801CDB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536C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30C3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976D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31E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76C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9B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AD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6E5F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</w:tr>
      <w:tr w:rsidR="00873145" w:rsidRPr="00AD0710" w14:paraId="6D9E02F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D9EC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F6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DC9B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103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A608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4DE9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741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6E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</w:tr>
      <w:tr w:rsidR="00873145" w:rsidRPr="00AD0710" w14:paraId="14CEF17E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3A0C1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AF7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B4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AF6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8E9B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A509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2A5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4B20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36% </w:t>
            </w:r>
          </w:p>
        </w:tc>
      </w:tr>
      <w:tr w:rsidR="00873145" w:rsidRPr="00AD0710" w14:paraId="55262CA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329A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561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EA44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1EA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E4E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589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BAF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39C0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</w:tr>
      <w:tr w:rsidR="00873145" w:rsidRPr="00AD0710" w14:paraId="1599423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C20FE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A82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B9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73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71F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DBB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18E6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07D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62282C2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D4B0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6E1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F34D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7AC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46B3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14D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C0BF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7B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</w:tr>
      <w:tr w:rsidR="00873145" w:rsidRPr="00AD0710" w14:paraId="32BA78C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2AB63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B8E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2C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3A8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9BA6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5F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B610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66D4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</w:tbl>
    <w:p w14:paraId="36B78704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D0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Ярославлю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 xml:space="preserve"> за время пандемии удалось сохранить оценки развития большей части параметров жизни на уровне прошлого года, исключения: кинотеатры и театры (24 и 17% соответственно), экология (8 и 5%), а также общественный транспорт, реформа которого вызвала общественный резонанс (23% в 2020 году и 13% сегодня). Каждый десятый </w:t>
      </w: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житель Ярославля отмечает рост доступности хорошей работы. По сравнению с другими мегаполисами этот показатель скромный, но, к примеру, пять лет назад лишь 2% представителей экономически активного населения Ярославля говорили о доступности трудоустройства. Жить в Ярославле нравится 84% представителей экономически активного населения, это 5-ое место из 21.</w:t>
      </w:r>
    </w:p>
    <w:p w14:paraId="39C36471" w14:textId="77777777" w:rsidR="00873145" w:rsidRPr="00AD0710" w:rsidRDefault="00873145" w:rsidP="0087314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D0710">
        <w:rPr>
          <w:rFonts w:ascii="Times New Roman" w:eastAsia="Times New Roman" w:hAnsi="Times New Roman" w:cs="Times New Roman"/>
          <w:color w:val="000000"/>
          <w:lang w:eastAsia="ru-RU"/>
        </w:rPr>
        <w:t>Показать таблицу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690"/>
        <w:gridCol w:w="690"/>
        <w:gridCol w:w="690"/>
        <w:gridCol w:w="690"/>
        <w:gridCol w:w="690"/>
        <w:gridCol w:w="690"/>
        <w:gridCol w:w="690"/>
      </w:tblGrid>
      <w:tr w:rsidR="00873145" w:rsidRPr="00AD0710" w14:paraId="5BA2351C" w14:textId="77777777" w:rsidTr="00873145">
        <w:trPr>
          <w:tblHeader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121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 ответа 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0607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Ярославль </w:t>
            </w:r>
          </w:p>
        </w:tc>
      </w:tr>
      <w:tr w:rsidR="00873145" w:rsidRPr="00AD0710" w14:paraId="3342AE13" w14:textId="77777777" w:rsidTr="00873145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8DC589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0C9B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7585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583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4333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E478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C0CB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0CBA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2021 </w:t>
            </w:r>
          </w:p>
        </w:tc>
      </w:tr>
      <w:tr w:rsidR="00873145" w:rsidRPr="00AD0710" w14:paraId="67519FDC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CDCE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Безопасность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3672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35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B74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DD7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A9B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8A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52D2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</w:tr>
      <w:tr w:rsidR="00873145" w:rsidRPr="00AD0710" w14:paraId="3684B4D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E965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Школы и детские сады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A2BC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00A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0FA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7E1A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85E9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0C28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3BD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52A9116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985E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Вузы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B4F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788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CFA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7D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7DC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23E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14AA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</w:tr>
      <w:tr w:rsidR="00873145" w:rsidRPr="00AD0710" w14:paraId="6A79EAC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C78A0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Общественный транспорт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C696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4F8C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99C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A8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C39F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8299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91E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13% </w:t>
            </w:r>
          </w:p>
        </w:tc>
      </w:tr>
      <w:tr w:rsidR="00873145" w:rsidRPr="00AD0710" w14:paraId="0D25A954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01C3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87BD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067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B377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2B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B47A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3CE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5AAC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</w:tr>
      <w:tr w:rsidR="00873145" w:rsidRPr="00AD0710" w14:paraId="25834DEA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DB9D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хорошей работы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E53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728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63E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BA45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1DA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B7D0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F65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</w:tr>
      <w:tr w:rsidR="00873145" w:rsidRPr="00AD0710" w14:paraId="34F98189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0D4B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товаров и услуг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D27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6195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6ED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391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5DFB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3498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19F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32% </w:t>
            </w:r>
          </w:p>
        </w:tc>
      </w:tr>
      <w:tr w:rsidR="00873145" w:rsidRPr="00AD0710" w14:paraId="5A6C99C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B2608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Экология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E2C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353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923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1EE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82C0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030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BCC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</w:tr>
      <w:tr w:rsidR="00873145" w:rsidRPr="00AD0710" w14:paraId="6EF1CA13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34B12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Медицина (доступность хороших врачей)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AF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69A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6377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418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15AA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E708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0B6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</w:tr>
      <w:tr w:rsidR="00873145" w:rsidRPr="00AD0710" w14:paraId="67EB1628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2376F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Театры и кинотеатры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72F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85F2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F4F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DD41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615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B7C2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C2B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6B23D4D6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DE129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Кафе, рестораны, клубы (места общения)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3B98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90B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C0A7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9B0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0D17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13DE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118D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31% </w:t>
            </w:r>
          </w:p>
        </w:tc>
      </w:tr>
      <w:tr w:rsidR="00873145" w:rsidRPr="00AD0710" w14:paraId="1B33B542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90DED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Парки и скверы (наличие мест для гуляния)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8246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A2F9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33A2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992C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1070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7C5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29%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617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</w:tr>
      <w:tr w:rsidR="00873145" w:rsidRPr="00AD0710" w14:paraId="362375E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D5BF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 и приветливость жителей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45B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14D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4F6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BBB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A50F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32D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FA4F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17% </w:t>
            </w:r>
          </w:p>
        </w:tc>
      </w:tr>
      <w:tr w:rsidR="00873145" w:rsidRPr="00AD0710" w14:paraId="444B05B7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DEFA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Уровень взаимопомощи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005B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7A60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93A0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FB94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5%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A0D9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50B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A9961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7% </w:t>
            </w:r>
          </w:p>
        </w:tc>
      </w:tr>
      <w:tr w:rsidR="00873145" w:rsidRPr="00AD0710" w14:paraId="59C34980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7117A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Доступность удобного жилья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6408D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22C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E506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B803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11%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20F5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36FE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95588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18% </w:t>
            </w:r>
          </w:p>
        </w:tc>
      </w:tr>
      <w:tr w:rsidR="00873145" w:rsidRPr="00AD0710" w14:paraId="7B10DC61" w14:textId="77777777" w:rsidTr="00873145"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7A086" w14:textId="77777777" w:rsidR="00873145" w:rsidRPr="00AD0710" w:rsidRDefault="00873145" w:rsidP="008731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Никакие из перечисленных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5F32B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EA5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30%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42A36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34%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41230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26%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A9A9A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28%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9AD49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24% </w:t>
            </w:r>
          </w:p>
        </w:tc>
        <w:tc>
          <w:tcPr>
            <w:tcW w:w="0" w:type="auto"/>
            <w:tcBorders>
              <w:top w:val="single" w:sz="6" w:space="0" w:color="E5EDF7"/>
              <w:left w:val="single" w:sz="6" w:space="0" w:color="E5EDF7"/>
              <w:bottom w:val="single" w:sz="6" w:space="0" w:color="E5EDF7"/>
              <w:right w:val="single" w:sz="6" w:space="0" w:color="E5EDF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8ADC" w14:textId="77777777" w:rsidR="00873145" w:rsidRPr="00AD0710" w:rsidRDefault="00873145" w:rsidP="008731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710">
              <w:rPr>
                <w:rFonts w:ascii="Times New Roman" w:eastAsia="Times New Roman" w:hAnsi="Times New Roman" w:cs="Times New Roman"/>
                <w:lang w:eastAsia="ru-RU"/>
              </w:rPr>
              <w:t>23% </w:t>
            </w:r>
          </w:p>
        </w:tc>
      </w:tr>
    </w:tbl>
    <w:p w14:paraId="50E379DC" w14:textId="77777777" w:rsidR="00873145" w:rsidRPr="00AD0710" w:rsidRDefault="00873145">
      <w:pPr>
        <w:rPr>
          <w:rFonts w:ascii="Times New Roman" w:hAnsi="Times New Roman" w:cs="Times New Roman"/>
        </w:rPr>
      </w:pPr>
    </w:p>
    <w:sectPr w:rsidR="00873145" w:rsidRPr="00AD071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1213" w14:textId="77777777" w:rsidR="00F41D31" w:rsidRDefault="00F41D31" w:rsidP="00AD0710">
      <w:r>
        <w:separator/>
      </w:r>
    </w:p>
  </w:endnote>
  <w:endnote w:type="continuationSeparator" w:id="0">
    <w:p w14:paraId="27D4C4CB" w14:textId="77777777" w:rsidR="00F41D31" w:rsidRDefault="00F41D31" w:rsidP="00A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436E" w14:textId="77777777" w:rsidR="00F41D31" w:rsidRDefault="00F41D31" w:rsidP="00AD0710">
      <w:r>
        <w:separator/>
      </w:r>
    </w:p>
  </w:footnote>
  <w:footnote w:type="continuationSeparator" w:id="0">
    <w:p w14:paraId="464B645A" w14:textId="77777777" w:rsidR="00F41D31" w:rsidRDefault="00F41D31" w:rsidP="00AD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153"/>
      <w:gridCol w:w="4647"/>
    </w:tblGrid>
    <w:tr w:rsidR="00AD0710" w14:paraId="35DB24BA" w14:textId="77777777" w:rsidTr="00501046">
      <w:tc>
        <w:tcPr>
          <w:tcW w:w="615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73E1D77" w14:textId="77777777" w:rsidR="00AD0710" w:rsidRDefault="00AD0710" w:rsidP="00AD0710">
          <w:pPr>
            <w:pStyle w:val="Standard"/>
            <w:spacing w:line="276" w:lineRule="auto"/>
            <w:ind w:left="-113"/>
          </w:pPr>
          <w:r>
            <w:rPr>
              <w:rFonts w:ascii="Arial" w:hAnsi="Arial" w:cs="Arial"/>
              <w:b/>
              <w:sz w:val="16"/>
              <w:szCs w:val="16"/>
            </w:rPr>
            <w:t xml:space="preserve">Работа с высокой зарплатой! </w:t>
          </w:r>
          <w:proofErr w:type="spellStart"/>
          <w:r>
            <w:rPr>
              <w:rFonts w:ascii="Arial" w:hAnsi="Arial" w:cs="Arial"/>
              <w:b/>
              <w:sz w:val="16"/>
              <w:szCs w:val="16"/>
              <w:lang w:val="en-US"/>
            </w:rPr>
            <w:t>SuperJob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</w:t>
          </w:r>
          <w:proofErr w:type="spellStart"/>
          <w:r>
            <w:rPr>
              <w:rFonts w:ascii="Arial" w:hAnsi="Arial" w:cs="Arial"/>
              <w:b/>
              <w:sz w:val="16"/>
              <w:szCs w:val="16"/>
              <w:lang w:val="en-US"/>
            </w:rPr>
            <w:t>ru</w:t>
          </w:r>
          <w:proofErr w:type="spellEnd"/>
        </w:p>
        <w:p w14:paraId="64FD2C87" w14:textId="77777777" w:rsidR="00AD0710" w:rsidRDefault="00AD0710" w:rsidP="00AD0710">
          <w:pPr>
            <w:pStyle w:val="11"/>
            <w:spacing w:line="276" w:lineRule="auto"/>
            <w:ind w:left="-113"/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  <w:lang w:eastAsia="ru-RU"/>
            </w:rPr>
            <w:t xml:space="preserve">127006, г. Москва, ул. Малая Дмитровка, 20, этаж 3, помещение </w:t>
          </w:r>
          <w:r>
            <w:rPr>
              <w:rFonts w:ascii="Arial" w:hAnsi="Arial" w:cs="Arial"/>
              <w:sz w:val="16"/>
              <w:szCs w:val="16"/>
              <w:lang w:val="en-US" w:eastAsia="ru-RU"/>
            </w:rPr>
            <w:t>I</w:t>
          </w:r>
          <w:r>
            <w:rPr>
              <w:rFonts w:ascii="Arial" w:hAnsi="Arial" w:cs="Arial"/>
              <w:sz w:val="16"/>
              <w:szCs w:val="16"/>
              <w:lang w:eastAsia="ru-RU"/>
            </w:rPr>
            <w:t>, к. 4-36 Г</w:t>
          </w:r>
        </w:p>
        <w:p w14:paraId="5FA23020" w14:textId="77777777" w:rsidR="00AD0710" w:rsidRDefault="00AD0710" w:rsidP="00AD0710">
          <w:pPr>
            <w:pStyle w:val="Standard"/>
            <w:spacing w:line="276" w:lineRule="auto"/>
            <w:ind w:left="-113"/>
          </w:pPr>
          <w:r>
            <w:rPr>
              <w:rFonts w:ascii="Arial" w:hAnsi="Arial" w:cs="Arial"/>
              <w:sz w:val="16"/>
              <w:szCs w:val="16"/>
            </w:rPr>
            <w:t xml:space="preserve">+7 495 790-72-77, доб.2771, 8 800 200-72-77; </w:t>
          </w:r>
          <w:r>
            <w:rPr>
              <w:rFonts w:ascii="Arial" w:hAnsi="Arial" w:cs="Arial"/>
              <w:sz w:val="16"/>
              <w:szCs w:val="16"/>
              <w:lang w:val="en-US"/>
            </w:rPr>
            <w:t>pr</w:t>
          </w:r>
          <w:r>
            <w:rPr>
              <w:rFonts w:ascii="Arial" w:hAnsi="Arial" w:cs="Arial"/>
              <w:sz w:val="16"/>
              <w:szCs w:val="16"/>
            </w:rPr>
            <w:t xml:space="preserve">@superjob.ru; </w:t>
          </w:r>
          <w:r>
            <w:rPr>
              <w:rFonts w:ascii="Arial" w:hAnsi="Arial" w:cs="Arial"/>
              <w:sz w:val="16"/>
              <w:szCs w:val="16"/>
              <w:lang w:val="en-US"/>
            </w:rPr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proofErr w:type="spellStart"/>
          <w:r>
            <w:rPr>
              <w:rFonts w:ascii="Arial" w:hAnsi="Arial" w:cs="Arial"/>
              <w:sz w:val="16"/>
              <w:szCs w:val="16"/>
              <w:lang w:val="en-US"/>
            </w:rPr>
            <w:t>superjob</w:t>
          </w:r>
          <w:proofErr w:type="spellEnd"/>
          <w:r>
            <w:rPr>
              <w:rFonts w:ascii="Arial" w:hAnsi="Arial" w:cs="Arial"/>
              <w:sz w:val="16"/>
              <w:szCs w:val="16"/>
            </w:rPr>
            <w:t>.</w:t>
          </w:r>
          <w:proofErr w:type="spellStart"/>
          <w:r>
            <w:rPr>
              <w:rFonts w:ascii="Arial" w:hAnsi="Arial" w:cs="Arial"/>
              <w:sz w:val="16"/>
              <w:szCs w:val="16"/>
              <w:lang w:val="en-US"/>
            </w:rPr>
            <w:t>ru</w:t>
          </w:r>
          <w:proofErr w:type="spellEnd"/>
        </w:p>
      </w:tc>
      <w:tc>
        <w:tcPr>
          <w:tcW w:w="4645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1D29D8" w14:textId="77777777" w:rsidR="00AD0710" w:rsidRDefault="00AD0710" w:rsidP="00AD0710">
          <w:pPr>
            <w:pStyle w:val="Standard"/>
            <w:spacing w:after="160" w:line="276" w:lineRule="auto"/>
            <w:ind w:left="-113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875E00" wp14:editId="112DEF35">
                <wp:simplePos x="0" y="0"/>
                <wp:positionH relativeFrom="column">
                  <wp:posOffset>160655</wp:posOffset>
                </wp:positionH>
                <wp:positionV relativeFrom="paragraph">
                  <wp:posOffset>-107315</wp:posOffset>
                </wp:positionV>
                <wp:extent cx="2209800" cy="504825"/>
                <wp:effectExtent l="0" t="0" r="0" b="9525"/>
                <wp:wrapNone/>
                <wp:docPr id="1" name="Рисунок 1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" descr="Изображе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31CC4B8" w14:textId="77777777" w:rsidR="00AD0710" w:rsidRDefault="00AD0710" w:rsidP="00AD0710">
    <w:pPr>
      <w:pStyle w:val="a3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1" locked="0" layoutInCell="1" allowOverlap="1" wp14:anchorId="2A3E897D" wp14:editId="3C2D53F5">
              <wp:simplePos x="0" y="0"/>
              <wp:positionH relativeFrom="column">
                <wp:posOffset>-85725</wp:posOffset>
              </wp:positionH>
              <wp:positionV relativeFrom="paragraph">
                <wp:posOffset>113665</wp:posOffset>
              </wp:positionV>
              <wp:extent cx="5937250" cy="0"/>
              <wp:effectExtent l="19050" t="19050" r="25400" b="3810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12618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353C65" id="Прямая соединительная линия 2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75pt,8.95pt" to="460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" strokeweight=".3505mm">
              <v:stroke joinstyle="miter" endcap="square"/>
              <o:lock v:ext="edit" shapetype="f"/>
            </v:line>
          </w:pict>
        </mc:Fallback>
      </mc:AlternateContent>
    </w:r>
  </w:p>
  <w:p w14:paraId="71B395D1" w14:textId="77777777" w:rsidR="00AD0710" w:rsidRDefault="00AD0710" w:rsidP="00AD07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5"/>
    <w:rsid w:val="0011729A"/>
    <w:rsid w:val="0056785D"/>
    <w:rsid w:val="006359B6"/>
    <w:rsid w:val="007709CA"/>
    <w:rsid w:val="00873145"/>
    <w:rsid w:val="008C0A55"/>
    <w:rsid w:val="00A200C6"/>
    <w:rsid w:val="00AD0710"/>
    <w:rsid w:val="00F4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5C25"/>
  <w15:chartTrackingRefBased/>
  <w15:docId w15:val="{12479DA3-EB21-8342-A37D-62AC098E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1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AD07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0710"/>
  </w:style>
  <w:style w:type="paragraph" w:styleId="a5">
    <w:name w:val="footer"/>
    <w:basedOn w:val="a"/>
    <w:link w:val="a6"/>
    <w:uiPriority w:val="99"/>
    <w:unhideWhenUsed/>
    <w:rsid w:val="00AD07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710"/>
  </w:style>
  <w:style w:type="paragraph" w:customStyle="1" w:styleId="Standard">
    <w:name w:val="Standard"/>
    <w:rsid w:val="00AD0710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11">
    <w:name w:val="Без интервала1"/>
    <w:rsid w:val="00AD0710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job.ru/index_superjob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perjob.ru/research/articles/112796/v-rejtinge-gorodov-2021-lidiruyut-tyumen/" TargetMode="External"/><Relationship Id="rId12" Type="http://schemas.openxmlformats.org/officeDocument/2006/relationships/hyperlink" Target="https://www.superjob.ru/research/articles/112796/v-rejtinge-gorodov-2021-lidiruyut-tyum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job.ru/research/articles/112212/rejting-gorodov-2019/" TargetMode="External"/><Relationship Id="rId11" Type="http://schemas.openxmlformats.org/officeDocument/2006/relationships/hyperlink" Target="https://www.superjob.ru/research/articles/112796/v-rejtinge-gorodov-2021-lidiruyut-tyume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ublic.superjob.ru/images/research/rating-202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uperjob.ru/research/articles/112802/moskva-gorditsya-parkami-i-obschestvennym-transport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10023</Words>
  <Characters>57135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Ильченко</dc:creator>
  <cp:keywords/>
  <dc:description/>
  <cp:lastModifiedBy>Antonshakhov1@yandex.ru</cp:lastModifiedBy>
  <cp:revision>5</cp:revision>
  <dcterms:created xsi:type="dcterms:W3CDTF">2021-04-21T14:44:00Z</dcterms:created>
  <dcterms:modified xsi:type="dcterms:W3CDTF">2021-04-23T16:37:00Z</dcterms:modified>
</cp:coreProperties>
</file>